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C54" w:rsidRPr="00626C54" w:rsidRDefault="00626C54" w:rsidP="00BB5083">
      <w:pPr>
        <w:shd w:val="clear" w:color="auto" w:fill="FFFFFF"/>
        <w:tabs>
          <w:tab w:val="left" w:pos="9498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626C54" w:rsidRPr="00626C54" w:rsidRDefault="00626C54" w:rsidP="00626C54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BB5083" w:rsidRPr="008A24A0" w:rsidRDefault="00BB5083" w:rsidP="00BB5083">
      <w:pPr>
        <w:spacing w:after="0"/>
        <w:ind w:left="120"/>
        <w:jc w:val="center"/>
        <w:rPr>
          <w:sz w:val="24"/>
          <w:szCs w:val="24"/>
        </w:rPr>
      </w:pPr>
      <w:r w:rsidRPr="008A24A0">
        <w:rPr>
          <w:rFonts w:ascii="Times New Roman" w:hAnsi="Times New Roman"/>
          <w:b/>
          <w:color w:val="000000"/>
          <w:sz w:val="24"/>
          <w:szCs w:val="24"/>
        </w:rPr>
        <w:t>МИНИСТЕРСТВО ПРОСВЕЩЕНИЯ РОССИЙСКОЙ ФЕДЕРАЦИИ</w:t>
      </w:r>
    </w:p>
    <w:p w:rsidR="00BB5083" w:rsidRPr="008A24A0" w:rsidRDefault="00BB5083" w:rsidP="00BB5083">
      <w:pPr>
        <w:spacing w:after="0"/>
        <w:ind w:left="120"/>
        <w:jc w:val="center"/>
        <w:rPr>
          <w:sz w:val="24"/>
          <w:szCs w:val="24"/>
        </w:rPr>
      </w:pPr>
      <w:bookmarkStart w:id="0" w:name="4a322752-fcaf-4427-b9e0-cccde52766b4"/>
      <w:r w:rsidRPr="008A24A0">
        <w:rPr>
          <w:rFonts w:ascii="Times New Roman" w:hAnsi="Times New Roman"/>
          <w:b/>
          <w:color w:val="000000"/>
          <w:sz w:val="24"/>
          <w:szCs w:val="24"/>
        </w:rPr>
        <w:t xml:space="preserve">Министерство образования, науки и молодежной политики Ростовской области </w:t>
      </w:r>
      <w:bookmarkEnd w:id="0"/>
    </w:p>
    <w:p w:rsidR="00BB5083" w:rsidRPr="008A24A0" w:rsidRDefault="00BB5083" w:rsidP="00BB5083">
      <w:pPr>
        <w:spacing w:after="0"/>
        <w:ind w:left="120"/>
        <w:jc w:val="center"/>
        <w:rPr>
          <w:sz w:val="24"/>
          <w:szCs w:val="24"/>
        </w:rPr>
      </w:pPr>
      <w:bookmarkStart w:id="1" w:name="822f47c8-4479-4ad4-bf35-6b6cd8b824a8"/>
      <w:r w:rsidRPr="008A24A0">
        <w:rPr>
          <w:rFonts w:ascii="Times New Roman" w:hAnsi="Times New Roman"/>
          <w:b/>
          <w:color w:val="000000"/>
          <w:sz w:val="24"/>
          <w:szCs w:val="24"/>
        </w:rPr>
        <w:t>Управление образования Цимлянского муниципального района</w:t>
      </w:r>
      <w:bookmarkEnd w:id="1"/>
    </w:p>
    <w:p w:rsidR="00BB5083" w:rsidRPr="008A24A0" w:rsidRDefault="00BB5083" w:rsidP="00BB5083">
      <w:pPr>
        <w:spacing w:after="0"/>
        <w:ind w:left="120"/>
        <w:jc w:val="center"/>
        <w:rPr>
          <w:sz w:val="24"/>
          <w:szCs w:val="24"/>
        </w:rPr>
      </w:pPr>
      <w:r w:rsidRPr="008A24A0">
        <w:rPr>
          <w:rFonts w:ascii="Times New Roman" w:hAnsi="Times New Roman"/>
          <w:b/>
          <w:color w:val="000000"/>
          <w:sz w:val="24"/>
          <w:szCs w:val="24"/>
        </w:rPr>
        <w:t>МБОУ Паршиковская СОШ</w:t>
      </w: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1814"/>
        <w:gridCol w:w="4536"/>
      </w:tblGrid>
      <w:tr w:rsidR="00BB5083" w:rsidRPr="008A24A0" w:rsidTr="00BB5083">
        <w:tc>
          <w:tcPr>
            <w:tcW w:w="3114" w:type="dxa"/>
          </w:tcPr>
          <w:p w:rsidR="00BB5083" w:rsidRDefault="00BB5083" w:rsidP="00BB508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BB5083" w:rsidRPr="008A24A0" w:rsidRDefault="00BB5083" w:rsidP="00BB508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BB5083" w:rsidRDefault="00BB5083" w:rsidP="00BB508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BB5083" w:rsidRPr="008A24A0" w:rsidRDefault="00BB5083" w:rsidP="00BB5083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BB5083" w:rsidRPr="0040209D" w:rsidRDefault="00BB5083" w:rsidP="00BB5083">
            <w:pPr>
              <w:tabs>
                <w:tab w:val="left" w:pos="2730"/>
              </w:tabs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:rsidR="00BB5083" w:rsidRPr="008A24A0" w:rsidRDefault="00BB5083" w:rsidP="00BB508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A24A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BB5083" w:rsidRPr="008A24A0" w:rsidRDefault="00BB5083" w:rsidP="00BB508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директор МБОУ Паршиковской </w:t>
            </w:r>
            <w:r w:rsidRPr="008A24A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СОШ</w:t>
            </w:r>
          </w:p>
          <w:p w:rsidR="00BB5083" w:rsidRPr="008A24A0" w:rsidRDefault="00BB5083" w:rsidP="00BB508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A24A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________________________ Кулягин К.А.</w:t>
            </w:r>
          </w:p>
          <w:p w:rsidR="00BB5083" w:rsidRPr="0040209D" w:rsidRDefault="00BB5083" w:rsidP="00BB508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A24A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151 от «30» августа   2023г.</w:t>
            </w:r>
            <w:r w:rsidRPr="004020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/>
        <w:ind w:left="120"/>
      </w:pPr>
    </w:p>
    <w:p w:rsidR="00BB5083" w:rsidRPr="008A24A0" w:rsidRDefault="00BB5083" w:rsidP="00BB5083">
      <w:pPr>
        <w:spacing w:after="0" w:line="408" w:lineRule="auto"/>
        <w:ind w:left="120"/>
        <w:jc w:val="center"/>
      </w:pPr>
      <w:r w:rsidRPr="008A24A0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BB5083" w:rsidRPr="008A24A0" w:rsidRDefault="00BB5083" w:rsidP="00BB5083">
      <w:pPr>
        <w:spacing w:after="0" w:line="408" w:lineRule="auto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 w:line="408" w:lineRule="auto"/>
        <w:ind w:left="120"/>
        <w:jc w:val="center"/>
      </w:pPr>
      <w:r w:rsidRPr="008A24A0">
        <w:rPr>
          <w:rFonts w:ascii="Times New Roman" w:hAnsi="Times New Roman"/>
          <w:b/>
          <w:color w:val="000000"/>
          <w:sz w:val="28"/>
        </w:rPr>
        <w:t>учебного пре</w:t>
      </w:r>
      <w:r>
        <w:rPr>
          <w:rFonts w:ascii="Times New Roman" w:hAnsi="Times New Roman"/>
          <w:b/>
          <w:color w:val="000000"/>
          <w:sz w:val="28"/>
        </w:rPr>
        <w:t>дмета «Актуальная биология</w:t>
      </w:r>
      <w:r w:rsidRPr="008A24A0">
        <w:rPr>
          <w:rFonts w:ascii="Times New Roman" w:hAnsi="Times New Roman"/>
          <w:b/>
          <w:color w:val="000000"/>
          <w:sz w:val="28"/>
        </w:rPr>
        <w:t>»</w:t>
      </w:r>
    </w:p>
    <w:p w:rsidR="00BB5083" w:rsidRPr="008A24A0" w:rsidRDefault="00BB5083" w:rsidP="00BB5083">
      <w:pPr>
        <w:spacing w:after="0" w:line="408" w:lineRule="auto"/>
        <w:ind w:left="120"/>
        <w:jc w:val="center"/>
      </w:pPr>
      <w:r w:rsidRPr="008A24A0">
        <w:rPr>
          <w:rFonts w:ascii="Times New Roman" w:hAnsi="Times New Roman"/>
          <w:color w:val="000000"/>
          <w:sz w:val="28"/>
        </w:rPr>
        <w:t xml:space="preserve">для обучающихся 10 </w:t>
      </w:r>
      <w:bookmarkStart w:id="2" w:name="_GoBack"/>
      <w:bookmarkEnd w:id="2"/>
      <w:r w:rsidRPr="008A24A0">
        <w:rPr>
          <w:rFonts w:ascii="Times New Roman" w:hAnsi="Times New Roman"/>
          <w:color w:val="000000"/>
          <w:sz w:val="28"/>
        </w:rPr>
        <w:t xml:space="preserve">классов </w:t>
      </w: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</w:p>
    <w:p w:rsidR="00BB5083" w:rsidRPr="008A24A0" w:rsidRDefault="00BB5083" w:rsidP="00BB5083">
      <w:pPr>
        <w:spacing w:after="0"/>
        <w:ind w:left="120"/>
        <w:jc w:val="center"/>
      </w:pPr>
      <w:bookmarkStart w:id="3" w:name="83ace5c0-f913-49d8-975d-9ddb35d71a16"/>
      <w:r w:rsidRPr="008A24A0">
        <w:rPr>
          <w:rFonts w:ascii="Times New Roman" w:hAnsi="Times New Roman"/>
          <w:b/>
          <w:color w:val="000000"/>
          <w:sz w:val="28"/>
        </w:rPr>
        <w:t>х. Паршиков</w:t>
      </w:r>
      <w:bookmarkEnd w:id="3"/>
      <w:r w:rsidRPr="008A24A0">
        <w:rPr>
          <w:rFonts w:ascii="Times New Roman" w:hAnsi="Times New Roman"/>
          <w:b/>
          <w:color w:val="000000"/>
          <w:sz w:val="28"/>
        </w:rPr>
        <w:t xml:space="preserve"> </w:t>
      </w:r>
      <w:bookmarkStart w:id="4" w:name="42db4f7f-2e59-42a2-8842-975d7f5699d1"/>
      <w:r w:rsidRPr="008A24A0">
        <w:rPr>
          <w:rFonts w:ascii="Times New Roman" w:hAnsi="Times New Roman"/>
          <w:b/>
          <w:color w:val="000000"/>
          <w:sz w:val="28"/>
        </w:rPr>
        <w:t>2023г.</w:t>
      </w:r>
      <w:bookmarkEnd w:id="4"/>
    </w:p>
    <w:p w:rsidR="00BB5083" w:rsidRPr="008A24A0" w:rsidRDefault="00BB5083" w:rsidP="00BB5083">
      <w:pPr>
        <w:spacing w:after="0"/>
        <w:ind w:left="120"/>
      </w:pPr>
    </w:p>
    <w:p w:rsidR="00626C54" w:rsidRPr="00626C54" w:rsidRDefault="00626C54" w:rsidP="00626C54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626C54" w:rsidRPr="00626C54" w:rsidRDefault="00626C54" w:rsidP="00626C54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626C54" w:rsidRPr="00626C54" w:rsidRDefault="00626C54" w:rsidP="00626C54">
      <w:pPr>
        <w:shd w:val="clear" w:color="auto" w:fill="FFFFFF"/>
        <w:tabs>
          <w:tab w:val="left" w:pos="949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626C54" w:rsidRPr="00626C54" w:rsidRDefault="00626C54" w:rsidP="00626C54">
      <w:pPr>
        <w:shd w:val="clear" w:color="auto" w:fill="FFFFFF"/>
        <w:spacing w:after="0" w:line="240" w:lineRule="auto"/>
        <w:ind w:left="7169" w:firstLine="619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</w:p>
    <w:p w:rsidR="00626C54" w:rsidRPr="00626C54" w:rsidRDefault="00626C54" w:rsidP="00626C54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6C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Pr="00626C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Пояснительная записка</w:t>
      </w:r>
    </w:p>
    <w:p w:rsidR="00626C54" w:rsidRPr="00626C54" w:rsidRDefault="00626C54" w:rsidP="00626C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896931" w:rsidRDefault="00626C54" w:rsidP="00222A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составлена </w:t>
      </w:r>
      <w:r w:rsidRPr="00626C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основе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6C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примерной программы среднего (общего) образования по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биологии</w:t>
      </w:r>
      <w:r w:rsidRPr="00626C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базовый уровень, созданной на </w:t>
      </w:r>
      <w:r w:rsidR="008969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Федерального</w:t>
      </w:r>
      <w:r w:rsidR="00896931" w:rsidRPr="008969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компонент</w:t>
      </w:r>
      <w:r w:rsidR="008969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="00896931" w:rsidRPr="008969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государственного стандарта среднего (полного) общего образования, (приказ Минобразования России от 05.03.2004 № 1089 (ред. от 23.06.2015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образования»). 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B84E75" w:rsidRDefault="00626C54" w:rsidP="00222A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26C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Общая характеристика курса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B50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Данный </w:t>
      </w:r>
      <w:r w:rsidR="00794AD9" w:rsidRP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4A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учебный предмет </w:t>
      </w:r>
      <w:r w:rsidR="00794AD9" w:rsidRP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предназначен для учащихся 10-11-х классов,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 по универсальному профилю и </w:t>
      </w:r>
      <w:r w:rsidR="00794AD9" w:rsidRP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изучающих биологию на базовом уровне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 </w:t>
      </w:r>
      <w:r w:rsidR="00A14611" w:rsidRPr="00A1461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интересующихся биологией</w:t>
      </w:r>
      <w:r w:rsid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14611" w:rsidRPr="00A14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выбравших данный предмет для прохождения государственной итоговой аттестации</w:t>
      </w:r>
      <w:r w:rsidR="00A14611" w:rsidRPr="00A14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планирующих поступать в медицинские, </w:t>
      </w:r>
      <w:r w:rsidR="00A1461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сельскохозяйственные, ветеринар</w:t>
      </w:r>
      <w:r w:rsid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>ные</w:t>
      </w:r>
      <w:r w:rsidR="00A14611" w:rsidRPr="00A146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 профессиональные учреждения биологического и экологического профиля.</w:t>
      </w:r>
      <w:proofErr w:type="gramEnd"/>
      <w:r w:rsidR="00794A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базисный учебный план для общеобразовательных учреждений Российской Федерации отводит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70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для изучения </w:t>
      </w:r>
      <w:r w:rsidR="00933594"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базовом уровне 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учебного предмета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Биология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10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-11 классах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Данный курс является дополнением программы</w:t>
      </w:r>
      <w:r w:rsidR="00933594" w:rsidRP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предмета «Биология»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10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 классах. </w:t>
      </w:r>
      <w:proofErr w:type="gramStart"/>
      <w:r w:rsid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 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представляется особенно актуальным, так как при малом количестве часов (1 час в неделю), отведенных на изучение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биологии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инвариантной части учебного плана, позволяет за счет часов компонента образовательного учреждения укрепить </w:t>
      </w:r>
      <w:proofErr w:type="spellStart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внутрикурсовые</w:t>
      </w:r>
      <w:proofErr w:type="spellEnd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межпредметные</w:t>
      </w:r>
      <w:proofErr w:type="spellEnd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(с 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разделами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«Растения», «Бактерии.</w:t>
      </w:r>
      <w:proofErr w:type="gramEnd"/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Грибы. </w:t>
      </w:r>
      <w:proofErr w:type="gramStart"/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Лишайники», «Животные», «Человек и его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здоровье»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учебными предметами «Химия»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«Физика»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«Природоведение»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актуализировать знания учащихся о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живых организмах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полученные в предыдущие годы, и </w:t>
      </w:r>
      <w:r w:rsid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3594" w:rsidRPr="009335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помогает обобщить и систематизировать знания и умения </w:t>
      </w:r>
      <w:r w:rsid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курс средней (полной) школы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, более качественно подготовить учащихся к прохождению государственной итоговой аттестации и обучению в образовательных учреждениях профессионального образования соответствующей направленности</w:t>
      </w:r>
      <w:r w:rsidR="00B84E7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222A44" w:rsidRPr="00222A44">
        <w:t xml:space="preserve">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курса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определяет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компонент государственного стандарта среднего (полного)</w:t>
      </w:r>
      <w:r w:rsid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образования</w:t>
      </w:r>
      <w:r w:rsidR="00896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E71266" w:rsidRPr="00626C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курса</w:t>
      </w:r>
      <w:r w:rsidR="00E71266"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углубить, расширить и систематизировать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базовые </w:t>
      </w:r>
      <w:r w:rsidR="00E71266"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знания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учащихся </w:t>
      </w:r>
      <w:r w:rsidR="00E71266"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живых организмах, биологических процессах и явлениях.</w:t>
      </w:r>
      <w:r w:rsidR="00E71266" w:rsidRP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Приоритетом  при отборе содержания курса  является необходимость формирования у школьников способов деятельности: усвоение понятийного аппарата курса биологии; овладение методологическими умениями; применение знаний при объяснении биологических процессов, явлений, а также решении количественных и качественных биологических задач.</w:t>
      </w:r>
      <w:r w:rsidR="00222A44" w:rsidRPr="00222A44">
        <w:rPr>
          <w:rFonts w:ascii="Times New Roman" w:hAnsi="Times New Roman" w:cs="Times New Roman"/>
          <w:sz w:val="24"/>
          <w:szCs w:val="24"/>
        </w:rPr>
        <w:t xml:space="preserve"> </w:t>
      </w:r>
      <w:r w:rsidR="00E71266">
        <w:rPr>
          <w:rFonts w:ascii="Times New Roman" w:hAnsi="Times New Roman" w:cs="Times New Roman"/>
          <w:sz w:val="24"/>
          <w:szCs w:val="24"/>
        </w:rPr>
        <w:t xml:space="preserve"> Кроме того, курс направлен на </w:t>
      </w:r>
      <w:r w:rsidR="00222A44" w:rsidRPr="00222A44">
        <w:rPr>
          <w:rFonts w:ascii="Times New Roman" w:hAnsi="Times New Roman" w:cs="Times New Roman"/>
          <w:sz w:val="24"/>
          <w:szCs w:val="24"/>
        </w:rPr>
        <w:t xml:space="preserve">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</w:t>
      </w:r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различных </w:t>
      </w:r>
      <w:proofErr w:type="spellStart"/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общеучебных</w:t>
      </w:r>
      <w:proofErr w:type="spellEnd"/>
      <w:r w:rsidR="00222A44" w:rsidRPr="0022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умений и способов действий: использовать биологическую терминологию; распознавать объекты живой природы по описанию и рисункам; объяснять биологические процессы и явления, используя различные способы представления информации (таблица, график, схема); устанавливать причинно-следственные связи; проводить анализ, синтез; формулировать выводы; решать качественные и количественные биологические задачи; использовать теоретические знания в практической деятельности и повседневной жизни.</w:t>
      </w:r>
    </w:p>
    <w:p w:rsidR="00626C54" w:rsidRPr="00626C54" w:rsidRDefault="00626C54" w:rsidP="00626C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C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предмета в учебном плане.</w:t>
      </w:r>
      <w:r w:rsidR="00BB50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чебный предмет  относится к компоненту образовательного учреждения учебного плана школы и является предметным, направлен на углубление, расширение знания учебного предмета, входящего в базисный учебный план. Курс рассчитан на 35 часа в течение учебного года</w:t>
      </w:r>
      <w:r w:rsidR="00FB5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10 классе (1 час в неделю) </w:t>
      </w:r>
    </w:p>
    <w:p w:rsidR="008424EF" w:rsidRDefault="00626C54" w:rsidP="008424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5F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Общая характеристика учебного процесса.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Методы обучения и контроля, используемые в данном элективном учебном предмете: уроки-лекции, уроки-семинары, самостоятельная работа учащихся с учебной и научно-популярной литературой и электронными источниками информации, работа с поисковыми системами, выполнение мини-исследований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, лабораторных работ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B32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10 классе запланировано проведение пяти лабораторных работ, в 11 – шести. </w:t>
      </w:r>
      <w:r w:rsidR="004C43B0" w:rsidRP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реализации практической части курса </w:t>
      </w:r>
      <w:r w:rsid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(шесть лабораторных работ) </w:t>
      </w:r>
      <w:r w:rsidR="004C43B0" w:rsidRP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традиционного школьного оборудования </w:t>
      </w:r>
      <w:r w:rsidR="000362B1" w:rsidRP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используется,</w:t>
      </w:r>
      <w:r w:rsidR="004C43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324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выполняются с использованием программно-методического</w:t>
      </w:r>
      <w:r w:rsidR="005B3248" w:rsidRPr="005B32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</w:t>
      </w:r>
      <w:r w:rsidR="005B32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B3248" w:rsidRPr="005B32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«Развивающая образовательная среда AFS™», который позволяет проводить учебные эксперименты не только в лаборатории, но и на природе. </w:t>
      </w:r>
      <w:r w:rsid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Ис</w:t>
      </w:r>
      <w:r w:rsidR="008424EF" w:rsidRP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пользование современных средств обучения</w:t>
      </w:r>
      <w:r w:rsid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способствует привлечению внима</w:t>
      </w:r>
      <w:r w:rsidR="008424EF" w:rsidRP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учащихся к использованию информационных технологий в эксперименте, а также дает возможность проводить известные учебные работы на качественно новом уровне, соответствующем запросам современн</w:t>
      </w:r>
      <w:r w:rsid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ых научных исследова</w:t>
      </w:r>
      <w:r w:rsidR="008424EF" w:rsidRP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ний. Это позволяет учащимся расширить возможности </w:t>
      </w:r>
      <w:r w:rsid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биологического экспе</w:t>
      </w:r>
      <w:r w:rsidR="008424EF" w:rsidRPr="008424EF">
        <w:rPr>
          <w:rFonts w:ascii="Times New Roman" w:eastAsia="Times New Roman" w:hAnsi="Times New Roman" w:cs="Times New Roman"/>
          <w:sz w:val="24"/>
          <w:szCs w:val="24"/>
          <w:lang w:eastAsia="ru-RU"/>
        </w:rPr>
        <w:t>римента при изучении собственного организма, что особенно актуально для достижения современных целей школьного биологического образования.</w:t>
      </w:r>
      <w:r w:rsidR="00A1307E" w:rsidRPr="00A1307E">
        <w:t xml:space="preserve"> </w:t>
      </w:r>
      <w:r w:rsidR="00A1307E" w:rsidRP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 содержит новые эксперименты, не выполнявшиеся прежде в рамках школьной программы, что позволяет значительно повысить эффективность обучения биологии, сделать восприятие теоре</w:t>
      </w:r>
      <w:r w:rsid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t>тического материала более актив</w:t>
      </w:r>
      <w:r w:rsidR="00A1307E" w:rsidRP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ным, </w:t>
      </w:r>
      <w:r w:rsidR="00A1307E" w:rsidRP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эмоциональным, творческим, формиро</w:t>
      </w:r>
      <w:r w:rsid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t>вать исследовательскую компетен</w:t>
      </w:r>
      <w:r w:rsidR="00A1307E" w:rsidRPr="00A1307E">
        <w:rPr>
          <w:rFonts w:ascii="Times New Roman" w:eastAsia="Times New Roman" w:hAnsi="Times New Roman" w:cs="Times New Roman"/>
          <w:sz w:val="24"/>
          <w:szCs w:val="24"/>
          <w:lang w:eastAsia="ru-RU"/>
        </w:rPr>
        <w:t>цию учащихся.</w:t>
      </w:r>
    </w:p>
    <w:p w:rsidR="00626C54" w:rsidRPr="00626C54" w:rsidRDefault="00626C54" w:rsidP="008424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укрупнённых дидактических единиц – матриц, рабочих схем, которые не предлагается в готовом виде, а составляются по ходу совместной деятельности учителя и учеников, позволит выявить взаимосвязь элементов знаний и более продуктивно организовать их усвоение.</w:t>
      </w:r>
    </w:p>
    <w:p w:rsidR="00626C54" w:rsidRPr="00626C54" w:rsidRDefault="00626C54" w:rsidP="00626C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Ку</w:t>
      </w:r>
      <w:proofErr w:type="gramStart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рс вкл</w:t>
      </w:r>
      <w:proofErr w:type="gramEnd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ючает в себя традиционные уроки, на которых происходит более детальное рассмотрение теоретических вопросов, семинарские занятия, на которых проводится детальный разбор решения задач и последующая тренировка, а также уроки контроля за усвоением знаний. </w:t>
      </w:r>
    </w:p>
    <w:p w:rsidR="00626C54" w:rsidRPr="00626C54" w:rsidRDefault="00626C54" w:rsidP="00626C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проверки и оценки результатов </w:t>
      </w:r>
      <w:proofErr w:type="gramStart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обучения по</w:t>
      </w:r>
      <w:proofErr w:type="gramEnd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данной программе используются такие </w:t>
      </w:r>
      <w:r w:rsidRPr="000362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формы контроля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как оценка работы учителем, консультантом группы, самооценка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взаимооценка</w:t>
      </w:r>
      <w:proofErr w:type="spellEnd"/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Текущий контроль осуществляется через тестирования, контрольные работы, отчеты о </w:t>
      </w:r>
      <w:r w:rsidR="00E71266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лабораторных</w:t>
      </w:r>
      <w:r w:rsidRPr="00626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работах и мини-исследованиях.</w:t>
      </w:r>
    </w:p>
    <w:p w:rsidR="00B84E75" w:rsidRPr="00794AD9" w:rsidRDefault="00B84E75" w:rsidP="00794A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4AD9">
        <w:rPr>
          <w:rFonts w:ascii="Times New Roman" w:hAnsi="Times New Roman" w:cs="Times New Roman"/>
          <w:b/>
          <w:sz w:val="28"/>
          <w:szCs w:val="28"/>
        </w:rPr>
        <w:t>Ожидаемые результаты: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E41D7">
        <w:rPr>
          <w:rFonts w:ascii="Times New Roman" w:hAnsi="Times New Roman" w:cs="Times New Roman"/>
          <w:sz w:val="24"/>
          <w:szCs w:val="24"/>
        </w:rPr>
        <w:t xml:space="preserve"> </w:t>
      </w:r>
      <w:r w:rsidRPr="006E41D7">
        <w:rPr>
          <w:rFonts w:ascii="Times New Roman" w:hAnsi="Times New Roman" w:cs="Times New Roman"/>
          <w:sz w:val="24"/>
          <w:szCs w:val="24"/>
          <w:u w:val="single"/>
        </w:rPr>
        <w:t xml:space="preserve">Учащиеся должны  знать: </w:t>
      </w:r>
    </w:p>
    <w:p w:rsidR="00CE59CE" w:rsidRPr="006E41D7" w:rsidRDefault="00CE59CE" w:rsidP="00CE59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 методы научного познания,  вклад  выдающихся  ученых в развитие биологической науки;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 xml:space="preserve">• основные  положения биологических теорий, </w:t>
      </w:r>
      <w:r w:rsidR="00CE59CE" w:rsidRPr="006E41D7">
        <w:rPr>
          <w:rFonts w:ascii="Times New Roman" w:hAnsi="Times New Roman" w:cs="Times New Roman"/>
          <w:sz w:val="24"/>
          <w:szCs w:val="24"/>
        </w:rPr>
        <w:t xml:space="preserve">учений, законов, </w:t>
      </w:r>
      <w:r w:rsidRPr="006E41D7">
        <w:rPr>
          <w:rFonts w:ascii="Times New Roman" w:hAnsi="Times New Roman" w:cs="Times New Roman"/>
          <w:sz w:val="24"/>
          <w:szCs w:val="24"/>
        </w:rPr>
        <w:t>закономерностей, правил, гипотез;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41D7">
        <w:rPr>
          <w:rFonts w:ascii="Times New Roman" w:hAnsi="Times New Roman" w:cs="Times New Roman"/>
          <w:sz w:val="24"/>
          <w:szCs w:val="24"/>
        </w:rPr>
        <w:t>• строение и признаки биологических объектов: клеток; генов, хромосом, гамет; вирусов,  одноклеточных и многоклеточных организмов царств живой природы (растений, жив</w:t>
      </w:r>
      <w:r w:rsidR="00CE59CE" w:rsidRPr="006E41D7">
        <w:rPr>
          <w:rFonts w:ascii="Times New Roman" w:hAnsi="Times New Roman" w:cs="Times New Roman"/>
          <w:sz w:val="24"/>
          <w:szCs w:val="24"/>
        </w:rPr>
        <w:t>отных, грибов, бактерий)</w:t>
      </w:r>
      <w:r w:rsidRPr="006E41D7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CE59CE" w:rsidRPr="006E41D7" w:rsidRDefault="00CE59CE" w:rsidP="00CE59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 xml:space="preserve">• </w:t>
      </w:r>
      <w:r w:rsidR="00B84E75" w:rsidRPr="006E41D7">
        <w:rPr>
          <w:rFonts w:ascii="Times New Roman" w:hAnsi="Times New Roman" w:cs="Times New Roman"/>
          <w:sz w:val="24"/>
          <w:szCs w:val="24"/>
        </w:rPr>
        <w:t>с</w:t>
      </w:r>
      <w:r w:rsidRPr="006E41D7">
        <w:rPr>
          <w:rFonts w:ascii="Times New Roman" w:hAnsi="Times New Roman" w:cs="Times New Roman"/>
          <w:sz w:val="24"/>
          <w:szCs w:val="24"/>
        </w:rPr>
        <w:t>ущность</w:t>
      </w:r>
      <w:r w:rsidRPr="006E41D7">
        <w:rPr>
          <w:rFonts w:ascii="Times New Roman" w:hAnsi="Times New Roman" w:cs="Times New Roman"/>
          <w:sz w:val="24"/>
          <w:szCs w:val="24"/>
        </w:rPr>
        <w:tab/>
        <w:t xml:space="preserve">биологических </w:t>
      </w:r>
      <w:r w:rsidR="00B84E75" w:rsidRPr="006E41D7">
        <w:rPr>
          <w:rFonts w:ascii="Times New Roman" w:hAnsi="Times New Roman" w:cs="Times New Roman"/>
          <w:sz w:val="24"/>
          <w:szCs w:val="24"/>
        </w:rPr>
        <w:t>процессов и явлений;</w:t>
      </w:r>
      <w:r w:rsidRPr="006E41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59CE" w:rsidRPr="006E41D7" w:rsidRDefault="00CE59CE" w:rsidP="00CE59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41D7">
        <w:rPr>
          <w:rFonts w:ascii="Times New Roman" w:hAnsi="Times New Roman" w:cs="Times New Roman"/>
          <w:sz w:val="24"/>
          <w:szCs w:val="24"/>
        </w:rPr>
        <w:t>• современную биологическую терминологию и символику</w:t>
      </w:r>
      <w:r w:rsidRPr="006E41D7">
        <w:rPr>
          <w:sz w:val="24"/>
          <w:szCs w:val="24"/>
        </w:rPr>
        <w:t xml:space="preserve"> </w:t>
      </w:r>
      <w:r w:rsidRPr="006E41D7">
        <w:rPr>
          <w:rFonts w:ascii="Times New Roman" w:hAnsi="Times New Roman" w:cs="Times New Roman"/>
          <w:sz w:val="24"/>
          <w:szCs w:val="24"/>
        </w:rPr>
        <w:t>по цитологии, генетике, селекции, биотехнологии, онтогенезу, систематике, экологии, эволюции;</w:t>
      </w:r>
      <w:proofErr w:type="gramEnd"/>
    </w:p>
    <w:p w:rsidR="00B84E75" w:rsidRPr="006E41D7" w:rsidRDefault="00CE59CE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 xml:space="preserve">• </w:t>
      </w:r>
      <w:r w:rsidR="00B84E75" w:rsidRPr="006E41D7">
        <w:rPr>
          <w:rFonts w:ascii="Times New Roman" w:hAnsi="Times New Roman" w:cs="Times New Roman"/>
          <w:sz w:val="24"/>
          <w:szCs w:val="24"/>
        </w:rPr>
        <w:t>особенности организма человека, его строения, жизнедеятельности, высшей нервной деятельности и поведения;</w:t>
      </w:r>
    </w:p>
    <w:p w:rsidR="00B84E75" w:rsidRPr="006E41D7" w:rsidRDefault="00CE59CE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E41D7">
        <w:rPr>
          <w:rFonts w:ascii="Times New Roman" w:hAnsi="Times New Roman" w:cs="Times New Roman"/>
          <w:sz w:val="24"/>
          <w:szCs w:val="24"/>
        </w:rPr>
        <w:t xml:space="preserve"> </w:t>
      </w:r>
      <w:r w:rsidRPr="006E41D7">
        <w:rPr>
          <w:rFonts w:ascii="Times New Roman" w:hAnsi="Times New Roman" w:cs="Times New Roman"/>
          <w:sz w:val="24"/>
          <w:szCs w:val="24"/>
          <w:u w:val="single"/>
        </w:rPr>
        <w:t>Учащиеся должны  уме</w:t>
      </w:r>
      <w:r w:rsidR="00B84E75" w:rsidRPr="006E41D7">
        <w:rPr>
          <w:rFonts w:ascii="Times New Roman" w:hAnsi="Times New Roman" w:cs="Times New Roman"/>
          <w:sz w:val="24"/>
          <w:szCs w:val="24"/>
          <w:u w:val="single"/>
        </w:rPr>
        <w:t>ть</w:t>
      </w:r>
      <w:proofErr w:type="gramStart"/>
      <w:r w:rsidR="00B84E75" w:rsidRPr="006E41D7">
        <w:rPr>
          <w:rFonts w:ascii="Times New Roman" w:hAnsi="Times New Roman" w:cs="Times New Roman"/>
          <w:sz w:val="24"/>
          <w:szCs w:val="24"/>
          <w:u w:val="single"/>
        </w:rPr>
        <w:t xml:space="preserve"> :</w:t>
      </w:r>
      <w:proofErr w:type="gramEnd"/>
      <w:r w:rsidR="00B84E75" w:rsidRPr="006E41D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84E75" w:rsidRPr="006E41D7" w:rsidRDefault="00CE59CE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41D7">
        <w:rPr>
          <w:rFonts w:ascii="Times New Roman" w:hAnsi="Times New Roman" w:cs="Times New Roman"/>
          <w:sz w:val="24"/>
          <w:szCs w:val="24"/>
        </w:rPr>
        <w:t xml:space="preserve">• </w:t>
      </w:r>
      <w:r w:rsidR="00B84E75" w:rsidRPr="006E41D7">
        <w:rPr>
          <w:rFonts w:ascii="Times New Roman" w:hAnsi="Times New Roman" w:cs="Times New Roman"/>
          <w:sz w:val="24"/>
          <w:szCs w:val="24"/>
        </w:rPr>
        <w:t>объяснять: роль биологических теорий, законов, принципов, гипотез в формировании современной естественнонаучной картины мира; единство живой и неживой   природы,   родство,   общность   происхождения   живых   организмов,</w:t>
      </w:r>
      <w:r w:rsidR="00246ABA" w:rsidRPr="006E41D7">
        <w:rPr>
          <w:rFonts w:ascii="Times New Roman" w:hAnsi="Times New Roman" w:cs="Times New Roman"/>
          <w:sz w:val="24"/>
          <w:szCs w:val="24"/>
        </w:rPr>
        <w:t xml:space="preserve"> </w:t>
      </w:r>
      <w:r w:rsidR="00B84E75" w:rsidRPr="006E41D7">
        <w:rPr>
          <w:rFonts w:ascii="Times New Roman" w:hAnsi="Times New Roman" w:cs="Times New Roman"/>
          <w:sz w:val="24"/>
          <w:szCs w:val="24"/>
        </w:rPr>
        <w:t xml:space="preserve">эволюцию растений и животных, используя биологические теории, законы и правила; отрицательное влияние алкоголя, никотина, наркотических веществ на </w:t>
      </w:r>
      <w:r w:rsidR="00246ABA" w:rsidRPr="006E41D7">
        <w:rPr>
          <w:rFonts w:ascii="Times New Roman" w:hAnsi="Times New Roman" w:cs="Times New Roman"/>
          <w:sz w:val="24"/>
          <w:szCs w:val="24"/>
        </w:rPr>
        <w:t>здоровье</w:t>
      </w:r>
      <w:r w:rsidR="00B84E75" w:rsidRPr="006E41D7">
        <w:rPr>
          <w:rFonts w:ascii="Times New Roman" w:hAnsi="Times New Roman" w:cs="Times New Roman"/>
          <w:sz w:val="24"/>
          <w:szCs w:val="24"/>
        </w:rPr>
        <w:t xml:space="preserve"> человека; влияние мутагенов на организм человека; причины наследственных и ненаследственных изменений, наследственных заболеваний, генных и хромосомных мутаций;</w:t>
      </w:r>
      <w:proofErr w:type="gramEnd"/>
      <w:r w:rsidR="00B84E75" w:rsidRPr="006E41D7">
        <w:rPr>
          <w:rFonts w:ascii="Times New Roman" w:hAnsi="Times New Roman" w:cs="Times New Roman"/>
          <w:sz w:val="24"/>
          <w:szCs w:val="24"/>
        </w:rPr>
        <w:t xml:space="preserve"> зависимость здоровья человека от состояния окружающей среды; проявление наследственных заболеваний, иммунитета у человека; роль гормонов и витаминов в организме;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 xml:space="preserve">устанавливать  взаимосвязи  строения  и  функций  молекул,  органоидов  клетки; пластического и энергетического обмена; световых и </w:t>
      </w:r>
      <w:proofErr w:type="spellStart"/>
      <w:r w:rsidRPr="006E41D7">
        <w:rPr>
          <w:rFonts w:ascii="Times New Roman" w:hAnsi="Times New Roman" w:cs="Times New Roman"/>
          <w:sz w:val="24"/>
          <w:szCs w:val="24"/>
        </w:rPr>
        <w:t>темновых</w:t>
      </w:r>
      <w:proofErr w:type="spellEnd"/>
      <w:r w:rsidRPr="006E41D7">
        <w:rPr>
          <w:rFonts w:ascii="Times New Roman" w:hAnsi="Times New Roman" w:cs="Times New Roman"/>
          <w:sz w:val="24"/>
          <w:szCs w:val="24"/>
        </w:rPr>
        <w:t xml:space="preserve"> фаз фотосинтеза;</w:t>
      </w:r>
    </w:p>
    <w:p w:rsidR="00B84E75" w:rsidRPr="006E41D7" w:rsidRDefault="00B84E75" w:rsidP="00246A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</w:r>
      <w:r w:rsidR="00246ABA" w:rsidRPr="006E41D7">
        <w:rPr>
          <w:rFonts w:ascii="Times New Roman" w:hAnsi="Times New Roman" w:cs="Times New Roman"/>
          <w:sz w:val="24"/>
          <w:szCs w:val="24"/>
        </w:rPr>
        <w:t>решать задачи разной сложности по цитологии, генетике (составлять схемы скрещивания), экологии, эволюции;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распознавать и описывать клетки растений и животных; биологические объекты по их изображению;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выявлять отличительные признаки отдельных организмов; источники мутагенов в окружающей среде (косвенно);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сравнивать и делать выводы на основе сравнения: биологические объекты (клетки, ткани, органы и системы органов, организмы растений, животных, грибов и бактерий); процессы и явления (обмен веществ у растений, животных, человека, пластический и энергетический обмен; фотосинтез и хемосинтез); митоз и мейоз; бесполое и половое размножение; оплодотворение у растений и животных; внешнее и внутреннее оплодотворение;</w:t>
      </w:r>
      <w:proofErr w:type="gramEnd"/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определять</w:t>
      </w:r>
      <w:r w:rsidRPr="006E41D7">
        <w:rPr>
          <w:rFonts w:ascii="Times New Roman" w:hAnsi="Times New Roman" w:cs="Times New Roman"/>
          <w:sz w:val="24"/>
          <w:szCs w:val="24"/>
        </w:rPr>
        <w:tab/>
        <w:t>принадлежность</w:t>
      </w:r>
      <w:r w:rsidRPr="006E41D7">
        <w:rPr>
          <w:rFonts w:ascii="Times New Roman" w:hAnsi="Times New Roman" w:cs="Times New Roman"/>
          <w:sz w:val="24"/>
          <w:szCs w:val="24"/>
        </w:rPr>
        <w:tab/>
        <w:t>биологических</w:t>
      </w:r>
      <w:r w:rsidRPr="006E41D7">
        <w:rPr>
          <w:rFonts w:ascii="Times New Roman" w:hAnsi="Times New Roman" w:cs="Times New Roman"/>
          <w:sz w:val="24"/>
          <w:szCs w:val="24"/>
        </w:rPr>
        <w:tab/>
        <w:t>объектов</w:t>
      </w:r>
      <w:r w:rsidRPr="006E41D7">
        <w:rPr>
          <w:rFonts w:ascii="Times New Roman" w:hAnsi="Times New Roman" w:cs="Times New Roman"/>
          <w:sz w:val="24"/>
          <w:szCs w:val="24"/>
        </w:rPr>
        <w:tab/>
        <w:t>к</w:t>
      </w:r>
      <w:r w:rsidRPr="006E41D7">
        <w:rPr>
          <w:rFonts w:ascii="Times New Roman" w:hAnsi="Times New Roman" w:cs="Times New Roman"/>
          <w:sz w:val="24"/>
          <w:szCs w:val="24"/>
        </w:rPr>
        <w:tab/>
        <w:t>определённой систематической группе (классификация);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анализировать</w:t>
      </w:r>
      <w:r w:rsidRPr="006E41D7">
        <w:rPr>
          <w:rFonts w:ascii="Times New Roman" w:hAnsi="Times New Roman" w:cs="Times New Roman"/>
          <w:sz w:val="24"/>
          <w:szCs w:val="24"/>
        </w:rPr>
        <w:tab/>
        <w:t>влияние</w:t>
      </w:r>
      <w:r w:rsidRPr="006E41D7">
        <w:rPr>
          <w:rFonts w:ascii="Times New Roman" w:hAnsi="Times New Roman" w:cs="Times New Roman"/>
          <w:sz w:val="24"/>
          <w:szCs w:val="24"/>
        </w:rPr>
        <w:tab/>
        <w:t>факторов</w:t>
      </w:r>
      <w:r w:rsidRPr="006E41D7">
        <w:rPr>
          <w:rFonts w:ascii="Times New Roman" w:hAnsi="Times New Roman" w:cs="Times New Roman"/>
          <w:sz w:val="24"/>
          <w:szCs w:val="24"/>
        </w:rPr>
        <w:tab/>
        <w:t>риска</w:t>
      </w:r>
      <w:r w:rsidRPr="006E41D7">
        <w:rPr>
          <w:rFonts w:ascii="Times New Roman" w:hAnsi="Times New Roman" w:cs="Times New Roman"/>
          <w:sz w:val="24"/>
          <w:szCs w:val="24"/>
        </w:rPr>
        <w:tab/>
        <w:t>на</w:t>
      </w:r>
      <w:r w:rsidRPr="006E41D7">
        <w:rPr>
          <w:rFonts w:ascii="Times New Roman" w:hAnsi="Times New Roman" w:cs="Times New Roman"/>
          <w:sz w:val="24"/>
          <w:szCs w:val="24"/>
        </w:rPr>
        <w:tab/>
        <w:t>здоровье</w:t>
      </w:r>
      <w:r w:rsidRPr="006E41D7">
        <w:rPr>
          <w:rFonts w:ascii="Times New Roman" w:hAnsi="Times New Roman" w:cs="Times New Roman"/>
          <w:sz w:val="24"/>
          <w:szCs w:val="24"/>
        </w:rPr>
        <w:tab/>
        <w:t>человека;</w:t>
      </w:r>
      <w:r w:rsidRPr="006E41D7">
        <w:rPr>
          <w:rFonts w:ascii="Times New Roman" w:hAnsi="Times New Roman" w:cs="Times New Roman"/>
          <w:sz w:val="24"/>
          <w:szCs w:val="24"/>
        </w:rPr>
        <w:tab/>
        <w:t>результаты биологических экспериментов, наблюдений по их описанию;</w:t>
      </w:r>
    </w:p>
    <w:p w:rsidR="00B84E75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>использовать  приобретённые  знания  и  умения  в  практической  деятельности  и повседневной жизни для обоснования правил поведения в окружающей среде; мер</w:t>
      </w:r>
      <w:r w:rsidR="00246ABA" w:rsidRPr="006E41D7">
        <w:rPr>
          <w:rFonts w:ascii="Times New Roman" w:hAnsi="Times New Roman" w:cs="Times New Roman"/>
          <w:sz w:val="24"/>
          <w:szCs w:val="24"/>
        </w:rPr>
        <w:t xml:space="preserve"> </w:t>
      </w:r>
      <w:r w:rsidRPr="006E41D7">
        <w:rPr>
          <w:rFonts w:ascii="Times New Roman" w:hAnsi="Times New Roman" w:cs="Times New Roman"/>
          <w:sz w:val="24"/>
          <w:szCs w:val="24"/>
        </w:rPr>
        <w:t>профилактики распространения заболеваний, вызываемых растениями, животными, бактериями, грибами и вирусами; травматизма, стрессов, ВИ</w:t>
      </w:r>
      <w:proofErr w:type="gramStart"/>
      <w:r w:rsidRPr="006E41D7">
        <w:rPr>
          <w:rFonts w:ascii="Times New Roman" w:hAnsi="Times New Roman" w:cs="Times New Roman"/>
          <w:sz w:val="24"/>
          <w:szCs w:val="24"/>
        </w:rPr>
        <w:t>Ч-</w:t>
      </w:r>
      <w:proofErr w:type="gramEnd"/>
      <w:r w:rsidRPr="006E41D7">
        <w:rPr>
          <w:rFonts w:ascii="Times New Roman" w:hAnsi="Times New Roman" w:cs="Times New Roman"/>
          <w:sz w:val="24"/>
          <w:szCs w:val="24"/>
        </w:rPr>
        <w:t xml:space="preserve"> инфекции, вредных привычек (курение, алкоголизм, наркомания); нарушения осанки, зрения, слуха, инфекционных и простудных заболеваний; оказания первой помощи при травмах, простудных и других заболеваниях, отравлении пищевыми продуктами;</w:t>
      </w:r>
    </w:p>
    <w:p w:rsidR="00626C54" w:rsidRPr="006E41D7" w:rsidRDefault="00B84E75" w:rsidP="00B84E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1D7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6E41D7">
        <w:rPr>
          <w:rFonts w:ascii="Times New Roman" w:hAnsi="Times New Roman" w:cs="Times New Roman"/>
          <w:sz w:val="24"/>
          <w:szCs w:val="24"/>
        </w:rPr>
        <w:tab/>
        <w:t xml:space="preserve">проводить самостоятельный поиск </w:t>
      </w:r>
      <w:r w:rsidR="00246ABA" w:rsidRPr="006E41D7">
        <w:rPr>
          <w:rFonts w:ascii="Times New Roman" w:hAnsi="Times New Roman" w:cs="Times New Roman"/>
          <w:sz w:val="24"/>
          <w:szCs w:val="24"/>
        </w:rPr>
        <w:t>(в том числе с использованием информационных технологий) биологической информации.</w:t>
      </w:r>
    </w:p>
    <w:p w:rsidR="00794AD9" w:rsidRDefault="00794AD9" w:rsidP="00794A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41D7" w:rsidRPr="00794AD9" w:rsidRDefault="00794AD9" w:rsidP="00794A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4AD9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AC4A8C" w:rsidRPr="00140D5F" w:rsidRDefault="00140D5F" w:rsidP="00AB7F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40D5F">
        <w:rPr>
          <w:rFonts w:ascii="Times New Roman" w:hAnsi="Times New Roman" w:cs="Times New Roman"/>
          <w:sz w:val="28"/>
          <w:szCs w:val="28"/>
        </w:rPr>
        <w:t>10 класс</w:t>
      </w:r>
    </w:p>
    <w:p w:rsidR="008F66F2" w:rsidRPr="00C35FDC" w:rsidRDefault="00A9427F" w:rsidP="00F40D7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Тема 1. </w:t>
      </w:r>
      <w:r w:rsidR="008F66F2" w:rsidRPr="00C35FDC">
        <w:rPr>
          <w:rFonts w:ascii="Times New Roman" w:hAnsi="Times New Roman" w:cs="Times New Roman"/>
          <w:b/>
          <w:bCs/>
          <w:sz w:val="24"/>
          <w:szCs w:val="24"/>
        </w:rPr>
        <w:t>«Биология как наука. Методы научного познания»</w:t>
      </w:r>
    </w:p>
    <w:p w:rsidR="00F55300" w:rsidRPr="00F55300" w:rsidRDefault="00F55300" w:rsidP="00F553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300">
        <w:rPr>
          <w:rFonts w:ascii="Times New Roman" w:hAnsi="Times New Roman" w:cs="Times New Roman"/>
          <w:sz w:val="24"/>
          <w:szCs w:val="24"/>
        </w:rPr>
        <w:t>Биология как наука, ее достижения, методы познания живой природы. Роль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5300">
        <w:rPr>
          <w:rFonts w:ascii="Times New Roman" w:hAnsi="Times New Roman" w:cs="Times New Roman"/>
          <w:sz w:val="24"/>
          <w:szCs w:val="24"/>
        </w:rPr>
        <w:t>биологии в формировании современной естественнонаучной картины мира</w:t>
      </w:r>
      <w:r w:rsidR="00B62E59" w:rsidRPr="00F55300">
        <w:rPr>
          <w:rFonts w:ascii="Times New Roman" w:hAnsi="Times New Roman" w:cs="Times New Roman"/>
          <w:sz w:val="24"/>
          <w:szCs w:val="24"/>
        </w:rPr>
        <w:t xml:space="preserve">. Биологические термины и понятия. </w:t>
      </w:r>
      <w:r w:rsidRPr="00F55300">
        <w:rPr>
          <w:rFonts w:ascii="Times New Roman" w:hAnsi="Times New Roman" w:cs="Times New Roman"/>
          <w:sz w:val="24"/>
          <w:szCs w:val="24"/>
        </w:rPr>
        <w:t xml:space="preserve">Уровневая организация и эволюция. Основные уровни организации живой природы: клеточный, организменный, популяционно-видовой, биогеоценотический, биосферный. Биологические системы. </w:t>
      </w:r>
      <w:proofErr w:type="gramStart"/>
      <w:r w:rsidRPr="00F55300">
        <w:rPr>
          <w:rFonts w:ascii="Times New Roman" w:hAnsi="Times New Roman" w:cs="Times New Roman"/>
          <w:sz w:val="24"/>
          <w:szCs w:val="24"/>
        </w:rPr>
        <w:t>Общие признаки биологических систем: клеточное строение, особенности химического состава, обмен веществ и превращения энергии, гомеостаз, раздражимость, движение, рост и развитие, воспроизведение, эволюция</w:t>
      </w:r>
      <w:proofErr w:type="gramEnd"/>
    </w:p>
    <w:p w:rsidR="00C35FDC" w:rsidRPr="00C35FDC" w:rsidRDefault="00AD5311" w:rsidP="00F40D7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35FD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9427F">
        <w:rPr>
          <w:rFonts w:ascii="Times New Roman" w:hAnsi="Times New Roman" w:cs="Times New Roman"/>
          <w:b/>
          <w:bCs/>
          <w:sz w:val="24"/>
          <w:szCs w:val="24"/>
        </w:rPr>
        <w:t xml:space="preserve">Тема 2. </w:t>
      </w:r>
      <w:r w:rsidR="008F66F2" w:rsidRPr="00C35FDC">
        <w:rPr>
          <w:rFonts w:ascii="Times New Roman" w:hAnsi="Times New Roman" w:cs="Times New Roman"/>
          <w:b/>
          <w:bCs/>
          <w:sz w:val="24"/>
          <w:szCs w:val="24"/>
        </w:rPr>
        <w:t>«Клетка как биологическая система»</w:t>
      </w:r>
    </w:p>
    <w:p w:rsidR="00C35FDC" w:rsidRPr="00F40D7D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>Современная клеточная теория, ее основные положения, роль в формировании современной естественнонаучной картины мира. Развитие знаний о клетке. Клеточное строение организмов – основа единства органического мира, доказательство родства живой природы</w:t>
      </w:r>
    </w:p>
    <w:p w:rsidR="00C35FDC" w:rsidRPr="00F40D7D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>Многообразие клеток. Прокариоты и эукариоты. Сравнительная характеристика клеток растений, животных, бактерий, грибов.</w:t>
      </w:r>
    </w:p>
    <w:p w:rsidR="00C35FDC" w:rsidRPr="00F40D7D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>Химический состав клетки. Макро- и микроэлементы. Взаимосвязь строения и функций неорганических и органических  веществ (белков, нуклеиновых кислот, углеводов, липидов, АТФ), входящих в состав клетки. Роль химических веще</w:t>
      </w:r>
      <w:proofErr w:type="gramStart"/>
      <w:r w:rsidRPr="00F40D7D">
        <w:rPr>
          <w:rFonts w:ascii="Times New Roman" w:hAnsi="Times New Roman" w:cs="Times New Roman"/>
          <w:sz w:val="24"/>
          <w:szCs w:val="24"/>
        </w:rPr>
        <w:t>ств в кл</w:t>
      </w:r>
      <w:proofErr w:type="gramEnd"/>
      <w:r w:rsidRPr="00F40D7D">
        <w:rPr>
          <w:rFonts w:ascii="Times New Roman" w:hAnsi="Times New Roman" w:cs="Times New Roman"/>
          <w:sz w:val="24"/>
          <w:szCs w:val="24"/>
        </w:rPr>
        <w:t>етке и организме человека.</w:t>
      </w:r>
    </w:p>
    <w:p w:rsidR="00A9427F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 xml:space="preserve">Строение клетки. Взаимосвязь строения и функций частей и органоидов клетки – основа ее целостности. Обмен веществ и превращения энергии – свойства живых организмов. Энергетический обмен и пластический обмен, их взаимосвязь. Стадии энергетического обмена. Брожение и дыхание. Фотосинтез, его значение, космическая роль. Фазы фотосинтеза. Световые и </w:t>
      </w:r>
      <w:proofErr w:type="spellStart"/>
      <w:r w:rsidRPr="00F40D7D">
        <w:rPr>
          <w:rFonts w:ascii="Times New Roman" w:hAnsi="Times New Roman" w:cs="Times New Roman"/>
          <w:sz w:val="24"/>
          <w:szCs w:val="24"/>
        </w:rPr>
        <w:t>темновые</w:t>
      </w:r>
      <w:proofErr w:type="spellEnd"/>
      <w:r w:rsidRPr="00F40D7D">
        <w:rPr>
          <w:rFonts w:ascii="Times New Roman" w:hAnsi="Times New Roman" w:cs="Times New Roman"/>
          <w:sz w:val="24"/>
          <w:szCs w:val="24"/>
        </w:rPr>
        <w:t xml:space="preserve"> реакции фотосинтеза, их взаимосвязь. Хемосинтез. Роль </w:t>
      </w:r>
      <w:proofErr w:type="spellStart"/>
      <w:r w:rsidRPr="00F40D7D">
        <w:rPr>
          <w:rFonts w:ascii="Times New Roman" w:hAnsi="Times New Roman" w:cs="Times New Roman"/>
          <w:sz w:val="24"/>
          <w:szCs w:val="24"/>
        </w:rPr>
        <w:t>хемосинтезирующих</w:t>
      </w:r>
      <w:proofErr w:type="spellEnd"/>
      <w:r w:rsidRPr="00F40D7D">
        <w:rPr>
          <w:rFonts w:ascii="Times New Roman" w:hAnsi="Times New Roman" w:cs="Times New Roman"/>
          <w:sz w:val="24"/>
          <w:szCs w:val="24"/>
        </w:rPr>
        <w:t xml:space="preserve"> бактерий на Земле.</w:t>
      </w:r>
      <w:r w:rsidRPr="00F40D7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C35FDC" w:rsidRPr="00F40D7D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>Генетическая информация в клетке. Гены, генетический код и его свойства. Матричный характер реакций биосинтеза. Биосинтез белка и нуклеиновых кислот.</w:t>
      </w:r>
    </w:p>
    <w:p w:rsidR="00A9427F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 xml:space="preserve">Клетка – генетическая единица живого. Хромосомы, их строение (форма и размеры) и функции. Число хромосом и их видовое постоянство. Соматические и половые клетки. </w:t>
      </w:r>
    </w:p>
    <w:p w:rsidR="00BC2ED7" w:rsidRDefault="00C35FDC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D7D">
        <w:rPr>
          <w:rFonts w:ascii="Times New Roman" w:hAnsi="Times New Roman" w:cs="Times New Roman"/>
          <w:sz w:val="24"/>
          <w:szCs w:val="24"/>
        </w:rPr>
        <w:t>Жизненный цикл клетки: интерфаза и митоз. Митоз – деление соматических клеток. Мейоз. Фазы митоза и мейоза. Развитие половых клеток у растений и животных. Деление клетки – основа роста, развития и размножения организмов. Роль мейоза и митоза</w:t>
      </w:r>
    </w:p>
    <w:p w:rsidR="00A02866" w:rsidRPr="00A02866" w:rsidRDefault="005B3248" w:rsidP="00C35F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02866">
        <w:rPr>
          <w:rFonts w:ascii="Times New Roman" w:eastAsia="Calibri" w:hAnsi="Times New Roman" w:cs="Times New Roman"/>
          <w:i/>
          <w:sz w:val="24"/>
          <w:szCs w:val="24"/>
        </w:rPr>
        <w:t>Лабораторные работы:  №1 «Денатурация белка», № 2 «Влияние температуры на активность фермента»</w:t>
      </w:r>
      <w:r w:rsidR="00A02866" w:rsidRPr="00A02866">
        <w:rPr>
          <w:rFonts w:ascii="Times New Roman" w:eastAsia="Calibri" w:hAnsi="Times New Roman" w:cs="Times New Roman"/>
          <w:i/>
          <w:sz w:val="24"/>
          <w:szCs w:val="24"/>
        </w:rPr>
        <w:t>, №3 «Изучение клеток растений и животных под микроскопом»</w:t>
      </w:r>
      <w:r w:rsidR="00A02866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 w:rsidR="00A02866" w:rsidRPr="00A02866">
        <w:rPr>
          <w:rFonts w:ascii="Times New Roman" w:eastAsia="Calibri" w:hAnsi="Times New Roman" w:cs="Times New Roman"/>
          <w:i/>
          <w:sz w:val="24"/>
          <w:szCs w:val="24"/>
        </w:rPr>
        <w:t>№ 4 «Фотосинтез и дыхание»</w:t>
      </w:r>
      <w:r w:rsidR="00A02866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 w:rsidR="00A02866" w:rsidRPr="00A02866">
        <w:rPr>
          <w:rFonts w:ascii="Times New Roman" w:eastAsia="Calibri" w:hAnsi="Times New Roman" w:cs="Times New Roman"/>
          <w:i/>
          <w:sz w:val="24"/>
          <w:szCs w:val="24"/>
        </w:rPr>
        <w:t>№5 «Митоз в клетках корней лука»</w:t>
      </w:r>
      <w:r w:rsidR="00A02866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</w:p>
    <w:p w:rsidR="00F40D7D" w:rsidRPr="00F40D7D" w:rsidRDefault="00BC2ED7" w:rsidP="00F40D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0D7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9427F">
        <w:rPr>
          <w:rFonts w:ascii="Times New Roman" w:hAnsi="Times New Roman" w:cs="Times New Roman"/>
          <w:b/>
          <w:bCs/>
          <w:sz w:val="24"/>
          <w:szCs w:val="24"/>
        </w:rPr>
        <w:t xml:space="preserve">Тема 3. </w:t>
      </w:r>
      <w:r w:rsidR="00F55300" w:rsidRPr="00F40D7D">
        <w:rPr>
          <w:rFonts w:ascii="Times New Roman" w:hAnsi="Times New Roman" w:cs="Times New Roman"/>
          <w:b/>
          <w:bCs/>
          <w:sz w:val="24"/>
          <w:szCs w:val="24"/>
        </w:rPr>
        <w:t>«Организм как биологическая система»</w:t>
      </w:r>
    </w:p>
    <w:p w:rsidR="00BC2ED7" w:rsidRPr="00F55300" w:rsidRDefault="00F40D7D" w:rsidP="00BC2E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Разнообразие организмов: одноклеточные и многоклеточные; автотрофы, гетеротрофы, аэробы, анаэробы.</w:t>
      </w:r>
      <w:r w:rsidR="00BC2ED7" w:rsidRPr="00BC2ED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BC2ED7" w:rsidRPr="00BC2ED7">
        <w:rPr>
          <w:rFonts w:ascii="Times New Roman" w:hAnsi="Times New Roman" w:cs="Times New Roman"/>
          <w:iCs/>
          <w:sz w:val="24"/>
          <w:szCs w:val="24"/>
        </w:rPr>
        <w:t>Бактерии, Грибы, Растения, Животные, Вирусы.</w:t>
      </w:r>
      <w:r w:rsidR="00BC2ED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F40D7D" w:rsidRP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Воспроизведение организмов, его значение. Способы размножения, сходство и различие полового и бесполого размножения. Оплодотворение у цветковых растений и позвоночных животных. Внешнее и внутреннее оплодотворение.</w:t>
      </w:r>
    </w:p>
    <w:p w:rsidR="00F40D7D" w:rsidRP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Онтогенез и присущие ему закономерности. Эмбриональное и постэмбриональное развитие организмов. Причины нарушения развития организмов.</w:t>
      </w:r>
    </w:p>
    <w:p w:rsidR="00F40D7D" w:rsidRP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 xml:space="preserve">Генетика, ее задачи. Наследственность и изменчивость – свойства организмов. Методы генетики. Основные генетические понятия и символика. Хромосомная теория наследственности. Современные представления о гене и геноме. </w:t>
      </w:r>
    </w:p>
    <w:p w:rsidR="00F40D7D" w:rsidRPr="00641131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i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Закономерности наследственности, их цитологические основы. Закономерности наследования, установленные Г. Менделем, их цитологические основы (мон</w:t>
      </w:r>
      <w:proofErr w:type="gramStart"/>
      <w:r w:rsidRPr="00F40D7D">
        <w:rPr>
          <w:rFonts w:ascii="TimesNewRomanPSMT" w:hAnsi="TimesNewRomanPSMT" w:cs="TimesNewRomanPSMT"/>
          <w:sz w:val="24"/>
          <w:szCs w:val="24"/>
        </w:rPr>
        <w:t>о-</w:t>
      </w:r>
      <w:proofErr w:type="gramEnd"/>
      <w:r w:rsidRPr="00F40D7D">
        <w:rPr>
          <w:rFonts w:ascii="TimesNewRomanPSMT" w:hAnsi="TimesNewRomanPSMT" w:cs="TimesNewRomanPSMT"/>
          <w:sz w:val="24"/>
          <w:szCs w:val="24"/>
        </w:rPr>
        <w:t xml:space="preserve"> и </w:t>
      </w:r>
      <w:proofErr w:type="spellStart"/>
      <w:r w:rsidRPr="00F40D7D">
        <w:rPr>
          <w:rFonts w:ascii="TimesNewRomanPSMT" w:hAnsi="TimesNewRomanPSMT" w:cs="TimesNewRomanPSMT"/>
          <w:sz w:val="24"/>
          <w:szCs w:val="24"/>
        </w:rPr>
        <w:t>дигибридное</w:t>
      </w:r>
      <w:proofErr w:type="spellEnd"/>
      <w:r w:rsidRPr="00F40D7D">
        <w:rPr>
          <w:rFonts w:ascii="TimesNewRomanPSMT" w:hAnsi="TimesNewRomanPSMT" w:cs="TimesNewRomanPSMT"/>
          <w:sz w:val="24"/>
          <w:szCs w:val="24"/>
        </w:rPr>
        <w:t xml:space="preserve"> скрещивание). Законы Т. Моргана: сцепленное наследование признаков, нарушение сцепления генов. Генетика пола. Наследование признаков, сцепленных с полом. Взаимодействие генов. Генотип как целостная система. Генетика человека. Методы изучения генетики человека. </w:t>
      </w:r>
      <w:r w:rsidRPr="00A9427F">
        <w:rPr>
          <w:rFonts w:ascii="TimesNewRomanPSMT" w:hAnsi="TimesNewRomanPSMT" w:cs="TimesNewRomanPSMT"/>
          <w:sz w:val="24"/>
          <w:szCs w:val="24"/>
        </w:rPr>
        <w:t>Решение генетических задач. Составление схем скрещивания</w:t>
      </w:r>
      <w:r w:rsidRPr="00641131">
        <w:rPr>
          <w:rFonts w:ascii="TimesNewRomanPSMT" w:hAnsi="TimesNewRomanPSMT" w:cs="TimesNewRomanPSMT"/>
          <w:i/>
          <w:sz w:val="24"/>
          <w:szCs w:val="24"/>
        </w:rPr>
        <w:t>.</w:t>
      </w:r>
    </w:p>
    <w:p w:rsidR="00F40D7D" w:rsidRP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lastRenderedPageBreak/>
        <w:t>Закономерности изменчивости. Ненаследственная (</w:t>
      </w:r>
      <w:proofErr w:type="spellStart"/>
      <w:r w:rsidRPr="00F40D7D">
        <w:rPr>
          <w:rFonts w:ascii="TimesNewRomanPSMT" w:hAnsi="TimesNewRomanPSMT" w:cs="TimesNewRomanPSMT"/>
          <w:sz w:val="24"/>
          <w:szCs w:val="24"/>
        </w:rPr>
        <w:t>модификационная</w:t>
      </w:r>
      <w:proofErr w:type="spellEnd"/>
      <w:r w:rsidRPr="00F40D7D">
        <w:rPr>
          <w:rFonts w:ascii="TimesNewRomanPSMT" w:hAnsi="TimesNewRomanPSMT" w:cs="TimesNewRomanPSMT"/>
          <w:sz w:val="24"/>
          <w:szCs w:val="24"/>
        </w:rPr>
        <w:t xml:space="preserve">) изменчивость. Норма реакции. Наследственная изменчивость: мутационная, комбинативная. Виды мутаций и их причины. Значение изменчивости в жизни организмов и в </w:t>
      </w:r>
      <w:r w:rsidR="00641131">
        <w:rPr>
          <w:rFonts w:ascii="TimesNewRomanPSMT" w:hAnsi="TimesNewRomanPSMT" w:cs="TimesNewRomanPSMT"/>
          <w:sz w:val="24"/>
          <w:szCs w:val="24"/>
        </w:rPr>
        <w:t>эволюци</w:t>
      </w:r>
      <w:r w:rsidRPr="00F40D7D">
        <w:rPr>
          <w:rFonts w:ascii="TimesNewRomanPSMT" w:hAnsi="TimesNewRomanPSMT" w:cs="TimesNewRomanPSMT"/>
          <w:sz w:val="24"/>
          <w:szCs w:val="24"/>
        </w:rPr>
        <w:t>ю.</w:t>
      </w:r>
    </w:p>
    <w:p w:rsidR="00F40D7D" w:rsidRPr="00A9427F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Значение генетики для медицины. Наследственные болезни человека, их причины, профилактика. Вредное влияние мутагенов, алкоголя, наркотиков, никотина на генетический аппарат клетки. Защита среды от загрязнения мутагенами. Выявление источников мутагенов в окружающей среде (косвенно) и оценка возможных последствий их влияния на собственный организм.</w:t>
      </w:r>
      <w:r w:rsidR="00BC2ED7">
        <w:rPr>
          <w:rFonts w:ascii="TimesNewRomanPSMT" w:hAnsi="TimesNewRomanPSMT" w:cs="TimesNewRomanPSMT"/>
          <w:sz w:val="24"/>
          <w:szCs w:val="24"/>
        </w:rPr>
        <w:t xml:space="preserve"> </w:t>
      </w:r>
      <w:r w:rsidR="00BC2ED7" w:rsidRPr="00A9427F">
        <w:rPr>
          <w:rFonts w:ascii="TimesNewRomanPSMT" w:hAnsi="TimesNewRomanPSMT" w:cs="TimesNewRomanPSMT"/>
          <w:sz w:val="24"/>
          <w:szCs w:val="24"/>
        </w:rPr>
        <w:t xml:space="preserve">Решение биологических задач. </w:t>
      </w:r>
    </w:p>
    <w:p w:rsidR="00F40D7D" w:rsidRP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Селекция, ее задачи и практическое значение. Вклад Н.И. Вавилова в развитие селекции: учение о центрах многообразия и происхождения культурных растений; закон гомологических рядов в наследственной изменчивости. Методы селекции и их генетические основы. Методы выведения новых сортов растений, пород животных, штаммов микроорганизмов. Значение генетики для селекции. Биологические основы выращивания культурных растений и домашних животных.</w:t>
      </w:r>
    </w:p>
    <w:p w:rsidR="00F40D7D" w:rsidRDefault="00F40D7D" w:rsidP="00F40D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F40D7D">
        <w:rPr>
          <w:rFonts w:ascii="TimesNewRomanPSMT" w:hAnsi="TimesNewRomanPSMT" w:cs="TimesNewRomanPSMT"/>
          <w:sz w:val="24"/>
          <w:szCs w:val="24"/>
        </w:rPr>
        <w:t>Биотехнология, ее направления. Клеточная и генная инженерия, клонирование.</w:t>
      </w:r>
    </w:p>
    <w:p w:rsidR="00EA230F" w:rsidRDefault="00EA230F" w:rsidP="00EA23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4AD9" w:rsidRPr="00794AD9" w:rsidRDefault="00794AD9" w:rsidP="00794A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4AD9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</w:t>
      </w:r>
    </w:p>
    <w:p w:rsidR="005846B5" w:rsidRPr="00F55300" w:rsidRDefault="005846B5" w:rsidP="00BA7C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0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"/>
        <w:gridCol w:w="1431"/>
        <w:gridCol w:w="4114"/>
        <w:gridCol w:w="29"/>
        <w:gridCol w:w="2713"/>
        <w:gridCol w:w="2209"/>
      </w:tblGrid>
      <w:tr w:rsidR="00EA230F" w:rsidRPr="00AD5311" w:rsidTr="00814FF2">
        <w:trPr>
          <w:trHeight w:val="847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230F" w:rsidRPr="00EA230F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2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EA230F" w:rsidRPr="00EA230F" w:rsidRDefault="00EA230F" w:rsidP="00EA230F">
            <w:pPr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230F" w:rsidRPr="00EA230F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2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 темы</w:t>
            </w:r>
          </w:p>
        </w:tc>
        <w:tc>
          <w:tcPr>
            <w:tcW w:w="274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EA230F" w:rsidRPr="00EA230F" w:rsidRDefault="00EA230F" w:rsidP="00AD5311">
            <w:pPr>
              <w:spacing w:before="60" w:after="6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2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Формы изучения, способы деятельности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230F" w:rsidRPr="00EA230F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2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Формы контроля</w:t>
            </w:r>
          </w:p>
        </w:tc>
      </w:tr>
      <w:tr w:rsidR="00EA230F" w:rsidRPr="00AD5311" w:rsidTr="00814FF2">
        <w:trPr>
          <w:trHeight w:val="420"/>
        </w:trPr>
        <w:tc>
          <w:tcPr>
            <w:tcW w:w="1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E4274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Pr="00AE4274" w:rsidRDefault="00EA230F" w:rsidP="00AD531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E427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10 класс</w:t>
            </w:r>
          </w:p>
        </w:tc>
      </w:tr>
      <w:tr w:rsidR="00EA230F" w:rsidRPr="00AD5311" w:rsidTr="00814FF2">
        <w:trPr>
          <w:trHeight w:val="168"/>
        </w:trPr>
        <w:tc>
          <w:tcPr>
            <w:tcW w:w="1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230F" w:rsidRPr="00AD5311" w:rsidRDefault="00EA230F" w:rsidP="003037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Тем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 1. Биология – наука о жизни (1</w:t>
            </w:r>
            <w:r w:rsidRPr="00AD531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ч)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01.09</w:t>
            </w:r>
            <w:r w:rsidR="00814FF2">
              <w:rPr>
                <w:rFonts w:ascii="Times New Roman" w:eastAsia="Calibri" w:hAnsi="Times New Roman" w:cs="Times New Roman"/>
                <w:sz w:val="24"/>
                <w:szCs w:val="24"/>
              </w:rPr>
              <w:t>.23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Введение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Биология – наука о жизни</w:t>
            </w: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. Разделы биологии.</w:t>
            </w:r>
          </w:p>
        </w:tc>
        <w:tc>
          <w:tcPr>
            <w:tcW w:w="2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Pr="00AD5311" w:rsidRDefault="00EA230F" w:rsidP="0094639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в парах с источниками информации. </w:t>
            </w: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>Фронтальная работа с понятиями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94639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Выполнение упражнений на дополнение схемы и множественный выбор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Самопроверка</w:t>
            </w:r>
          </w:p>
        </w:tc>
      </w:tr>
      <w:tr w:rsidR="00EA230F" w:rsidRPr="00AD5311" w:rsidTr="00814FF2">
        <w:trPr>
          <w:trHeight w:val="168"/>
        </w:trPr>
        <w:tc>
          <w:tcPr>
            <w:tcW w:w="1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Pr="009605E1" w:rsidRDefault="00EA230F" w:rsidP="00303715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Тема 2. «Клетка как биологическая система»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(22ч)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Клеточная теория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Pr="00AD5311" w:rsidRDefault="00EA230F" w:rsidP="00673E2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>Работа 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парах с источниками информации, конспектирование. Решение заданий в формате ЕГЭ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230F" w:rsidRDefault="00EA230F" w:rsidP="00673E2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EA230F" w:rsidRPr="00AD5311" w:rsidRDefault="00EA230F" w:rsidP="00673E2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Неорганические вещества в клетке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>Беседа, заполнение таблицы, работа в группах по  инструкции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>Оценка группы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41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5AB4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Органические вещества в клетке. </w:t>
            </w:r>
          </w:p>
          <w:p w:rsidR="00EA230F" w:rsidRPr="00545AB4" w:rsidRDefault="00EA230F" w:rsidP="00545AB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A230F" w:rsidRPr="00AD5311" w:rsidRDefault="00EA230F" w:rsidP="00E136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Беседа, заполнение таблицы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в группах по  инструкции. Выполнение лабораторных работ №1, 2</w:t>
            </w:r>
            <w:r w:rsidRPr="0079336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«Денатурация белка»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«</w:t>
            </w:r>
            <w:r w:rsidRPr="00793360">
              <w:rPr>
                <w:rFonts w:ascii="Times New Roman" w:eastAsia="Calibri" w:hAnsi="Times New Roman" w:cs="Times New Roman"/>
                <w:sz w:val="24"/>
                <w:szCs w:val="24"/>
              </w:rPr>
              <w:t>Влияние температуры на активность фермента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r w:rsidRPr="00793360">
              <w:rPr>
                <w:rFonts w:ascii="Times New Roman" w:eastAsia="Calibri" w:hAnsi="Times New Roman" w:cs="Times New Roman"/>
                <w:sz w:val="24"/>
                <w:szCs w:val="24"/>
              </w:rPr>
              <w:t>и описание  результатов, соблюдение правил ТБ</w:t>
            </w:r>
          </w:p>
        </w:tc>
        <w:tc>
          <w:tcPr>
            <w:tcW w:w="22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A230F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EA230F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Оценка группы.</w:t>
            </w:r>
          </w:p>
          <w:p w:rsidR="00EA230F" w:rsidRPr="00AD5311" w:rsidRDefault="00EA230F" w:rsidP="004D24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414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AB4" w:rsidRDefault="00545AB4" w:rsidP="00545AB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Органические вещества в клетке. </w:t>
            </w:r>
          </w:p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алгоритмом, решение задач по алгоритму в </w:t>
            </w: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парах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Проверка тетради учителем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Многообразие клеток живых организмов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D411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лабораторной работы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№3 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клеток растений и животных под микроскопом»</w:t>
            </w:r>
            <w:r>
              <w:t xml:space="preserve"> </w:t>
            </w:r>
            <w:r w:rsidRPr="00E13636">
              <w:rPr>
                <w:rFonts w:ascii="Times New Roman" w:eastAsia="Calibri" w:hAnsi="Times New Roman" w:cs="Times New Roman"/>
                <w:sz w:val="24"/>
                <w:szCs w:val="24"/>
              </w:rPr>
              <w:t>и описание  результатов, соблюдение правил ТБ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Отчет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Эукариотическая</w:t>
            </w:r>
            <w:proofErr w:type="spellEnd"/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клетка. Органоиды цитоплазмы.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E28">
              <w:rPr>
                <w:rFonts w:ascii="Times New Roman" w:eastAsia="Calibri" w:hAnsi="Times New Roman" w:cs="Times New Roman"/>
                <w:sz w:val="24"/>
                <w:szCs w:val="24"/>
              </w:rPr>
              <w:t>Работа в парах с источниками информации, конспектирование. Решение заданий в формате ЕГЭ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AD531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3119">
              <w:rPr>
                <w:rFonts w:ascii="Times New Roman" w:eastAsia="Calibri" w:hAnsi="Times New Roman" w:cs="Times New Roman"/>
                <w:sz w:val="24"/>
                <w:szCs w:val="24"/>
              </w:rPr>
              <w:t>Самопроверка</w:t>
            </w:r>
          </w:p>
        </w:tc>
      </w:tr>
      <w:tr w:rsidR="00EA230F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30F" w:rsidRDefault="00EA230F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Хромосомы, их строение  и функции. Соматические и половые клетки.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2121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Беседа, работа в группах с источниками информации.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Решение биологических  задач.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EA230F" w:rsidRPr="009605E1" w:rsidRDefault="00EA230F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Самопроверка </w:t>
            </w:r>
          </w:p>
        </w:tc>
      </w:tr>
      <w:tr w:rsidR="00814FF2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545AB4">
              <w:rPr>
                <w:rFonts w:ascii="Times New Roman" w:hAnsi="Times New Roman"/>
                <w:color w:val="FF0000"/>
                <w:sz w:val="24"/>
              </w:rPr>
              <w:t xml:space="preserve">10.11.2023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Прокариотическая</w:t>
            </w:r>
            <w:proofErr w:type="spellEnd"/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клетка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Беседа, работа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парах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источниками информации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Тестирование  </w:t>
            </w:r>
          </w:p>
        </w:tc>
      </w:tr>
      <w:tr w:rsidR="00814FF2" w:rsidRPr="00AD5311" w:rsidTr="00814FF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Метаболизм: энергетический и пластический обмен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4816D1" w:rsidRDefault="00814FF2" w:rsidP="004816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Фронтальная р</w:t>
            </w:r>
            <w:r w:rsidRPr="004816D1">
              <w:rPr>
                <w:rFonts w:ascii="Times New Roman" w:eastAsia="Calibri" w:hAnsi="Times New Roman" w:cs="Times New Roman"/>
                <w:sz w:val="24"/>
                <w:szCs w:val="24"/>
              </w:rPr>
              <w:t>абота с понятиями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 Просмотр презентации.</w:t>
            </w:r>
          </w:p>
          <w:p w:rsidR="00814FF2" w:rsidRPr="00AD5311" w:rsidRDefault="00814FF2" w:rsidP="002121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816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ыполнение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парах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упражнений</w:t>
            </w:r>
            <w:r w:rsidRPr="00212158">
              <w:rPr>
                <w:i/>
              </w:rP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на множественный выбор и установление соответствия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(с рисунком и без рисунка)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Взаимопроверка</w:t>
            </w:r>
          </w:p>
        </w:tc>
      </w:tr>
      <w:tr w:rsidR="00814FF2" w:rsidRPr="00AD5311" w:rsidTr="0008767A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Метаболизм: энергетический и пластический обмен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биологи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ческих задач.  Решение задач по алгоритмам в группах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Оценка консультантом</w:t>
            </w:r>
          </w:p>
        </w:tc>
      </w:tr>
      <w:tr w:rsidR="00814FF2" w:rsidRPr="00AD5311" w:rsidTr="0008767A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Фотосинтез и хемосинтез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AB6B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Беседа, работа со схемами. </w:t>
            </w:r>
            <w:r w:rsidRPr="00AB6B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Выполнение лабораторной работы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4 </w:t>
            </w:r>
            <w:r w:rsidRPr="00AB6B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«Фотосинтез и дыхание» и описание  результатов, соблюдение правил ТБ 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</w:t>
            </w:r>
          </w:p>
        </w:tc>
      </w:tr>
      <w:tr w:rsidR="00814FF2" w:rsidRPr="00AD5311" w:rsidTr="0008767A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Биосинтез белка и нуклеиновых кислот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AB6B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Рассказ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элементами беседы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просмотр презентации.</w:t>
            </w:r>
            <w:r>
              <w:t xml:space="preserve"> </w:t>
            </w: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Фронтальная работа.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816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Самостоятельное выполнение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упражнений</w:t>
            </w:r>
            <w:r w:rsidRPr="00212158">
              <w:rPr>
                <w:i/>
              </w:rP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на множественный выбор и установление соответствия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(с рисунком и без рисунка)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Самопроверка</w:t>
            </w:r>
          </w:p>
        </w:tc>
      </w:tr>
      <w:tr w:rsidR="00814FF2" w:rsidRPr="00AD5311" w:rsidTr="0008767A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AD531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Биосинтез белка и нуклеиновых кислот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биологи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ческих задач.  Решение задач по алгоритмам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A9427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Жизненный цикл клетки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биологи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ческих задач.  Решение задач по алгоритмам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парах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Жизненный цикл клетки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2121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схемы. Выполнение лабораторной работы №5 «Митоз в клетках корней лука»</w:t>
            </w:r>
            <w:r>
              <w:t xml:space="preserve"> </w:t>
            </w:r>
            <w:r w:rsidRPr="00E13636">
              <w:rPr>
                <w:rFonts w:ascii="Times New Roman" w:eastAsia="Calibri" w:hAnsi="Times New Roman" w:cs="Times New Roman"/>
                <w:sz w:val="24"/>
                <w:szCs w:val="24"/>
              </w:rPr>
              <w:t>и описание  результатов, соблюдение правил ТБ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Самостоятельное выполнение упражнений на множественный выбор и установление соответствия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(с рисунком и без рисунка)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814FF2" w:rsidRPr="00AD531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Отчет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Сходство и отличие митоза и мейоза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Беседа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просмотр презентации.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Составление таблицы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21215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Решение задач на множественный выбор (с рисунком и без рисунка)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646" w:rsidRDefault="00546646" w:rsidP="0054664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814FF2" w:rsidRPr="00AD5311" w:rsidRDefault="00546646" w:rsidP="0054664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Отчет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половых клеток у растений и животных.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Лекция. </w:t>
            </w: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Фронтальная работа.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упражнений в парах.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половых клеток у растений и животных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биологи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ческих задач.  Решение задач по алгоритмам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A9427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Сравнительная характеристика клеток растений, животных, бактерий, грибов.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презентации, фронтальная работа,</w:t>
            </w: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в парах.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Решение заданий в формате ЕГЭ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546646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Сравнительная характеристика клеток растений, животных, бактерий, грибов.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биологических задач.  Решение задач по алгоритмам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группах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FE7FE2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бобщение по </w:t>
            </w: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теме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1E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Решение заданий в формате ЕГЭ Работа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парах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самостоятельно.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3119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EA230F" w:rsidRPr="00AD5311" w:rsidTr="00814FF2">
        <w:trPr>
          <w:trHeight w:val="168"/>
        </w:trPr>
        <w:tc>
          <w:tcPr>
            <w:tcW w:w="1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30F" w:rsidRPr="009605E1" w:rsidRDefault="00EA230F" w:rsidP="00303715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Тема 3. «Организм как биологическая система»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(12ч)</w:t>
            </w:r>
          </w:p>
        </w:tc>
      </w:tr>
      <w:tr w:rsidR="00814FF2" w:rsidRPr="00AD5311" w:rsidTr="0093746D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16.02.2024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Разнообразие организмов: 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одноклеточные и многоклеточные, автотрофы и гетеротрофы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Беседа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просмотр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презентации, заполнение таблиц, составление схем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Проверка тетради 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учителем</w:t>
            </w:r>
          </w:p>
        </w:tc>
      </w:tr>
      <w:tr w:rsidR="00814FF2" w:rsidRPr="00AD5311" w:rsidTr="0093746D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Размножение, способы размножения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0573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Беседа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с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оставление схемы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р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ешение заданий в формате ЕГЭ,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схема</w:t>
            </w:r>
          </w:p>
        </w:tc>
      </w:tr>
      <w:tr w:rsidR="00814FF2" w:rsidRPr="00AD5311" w:rsidTr="001D3641">
        <w:trPr>
          <w:trHeight w:val="16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Онтогенез, присущие ему закономерности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Конспектирование, просмотр презентации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р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ешение заданий в формате ЕГЭ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Тестирование </w:t>
            </w:r>
          </w:p>
        </w:tc>
      </w:tr>
      <w:tr w:rsidR="00814FF2" w:rsidRPr="00AD5311" w:rsidTr="001D3641">
        <w:trPr>
          <w:trHeight w:val="350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1E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Генетика. </w:t>
            </w:r>
            <w:r w:rsidRPr="009605E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представления о гене и геноме. 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Лекция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к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онспектирование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работа с понятиями.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Биологический диктант</w:t>
            </w:r>
          </w:p>
        </w:tc>
      </w:tr>
      <w:tr w:rsidR="00814FF2" w:rsidRPr="00AD5311" w:rsidTr="001D3641">
        <w:trPr>
          <w:trHeight w:val="1029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Закономерности наследственности, их цитологические основы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212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Беседа, работа в парах с источниками информации. </w:t>
            </w:r>
            <w:r w:rsidRPr="00212158">
              <w:rPr>
                <w:rFonts w:ascii="TimesNewRomanPS-ItalicMT" w:hAnsi="TimesNewRomanPS-ItalicMT" w:cs="TimesNewRomanPS-ItalicMT"/>
                <w:i/>
                <w:iCs/>
                <w:sz w:val="24"/>
                <w:szCs w:val="24"/>
              </w:rPr>
              <w:t>Решение биологических задач.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121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1D3641">
        <w:trPr>
          <w:trHeight w:val="593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41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545AB4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Закономерности наследственности, их цитологические основы </w:t>
            </w:r>
          </w:p>
        </w:tc>
        <w:tc>
          <w:tcPr>
            <w:tcW w:w="27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14FF2" w:rsidRPr="009605E1" w:rsidRDefault="00814FF2" w:rsidP="00A9427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алгоритма решения данного типа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биологи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ческих задач.  Решение задач по алгоритмам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парах и самостоятельно</w:t>
            </w: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9605E1" w:rsidRDefault="00814FF2" w:rsidP="00A9427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733D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тетради учителем</w:t>
            </w:r>
          </w:p>
        </w:tc>
      </w:tr>
      <w:tr w:rsidR="00814FF2" w:rsidRPr="00AD5311" w:rsidTr="001D3641">
        <w:trPr>
          <w:trHeight w:val="340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41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14FF2" w:rsidRPr="00AD5311" w:rsidTr="001D3641">
        <w:trPr>
          <w:trHeight w:val="680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Изменчивость признаков у организмов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1E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Беседа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заполнение таблицы, работа в парах.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FE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</w:t>
            </w:r>
          </w:p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4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по эталону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Взаимооценка</w:t>
            </w:r>
            <w:proofErr w:type="spellEnd"/>
          </w:p>
        </w:tc>
      </w:tr>
      <w:tr w:rsidR="00814FF2" w:rsidRPr="00AD5311" w:rsidTr="001D3641">
        <w:trPr>
          <w:trHeight w:val="1018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Вредное влияние мутагенов. Наследственные болезни</w:t>
            </w:r>
            <w:r w:rsidRPr="009605E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Выступление с сообщениями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 Заполнение таблицы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Default="00814FF2" w:rsidP="00BF31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ообщения</w:t>
            </w:r>
          </w:p>
          <w:p w:rsidR="00814FF2" w:rsidRPr="00AD5311" w:rsidRDefault="00814FF2" w:rsidP="00BF31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Фронтальная проверка таблицы</w:t>
            </w:r>
          </w:p>
        </w:tc>
      </w:tr>
      <w:tr w:rsidR="00814FF2" w:rsidRPr="00AD5311" w:rsidTr="001D3641">
        <w:trPr>
          <w:trHeight w:val="172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Селекция, ее задачи и практическое значение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в парах с источниками информации</w:t>
            </w:r>
            <w:r w:rsidRPr="0069121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69121D">
              <w:rPr>
                <w:i/>
              </w:rPr>
              <w:t xml:space="preserve"> </w:t>
            </w:r>
            <w:r w:rsidRPr="0069121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выполнение упражнений на множественный выбор и установление соответствия (с рисунком и без рисунка)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4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по эталону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Самооценка</w:t>
            </w:r>
          </w:p>
        </w:tc>
      </w:tr>
      <w:tr w:rsidR="00814FF2" w:rsidRPr="00AD5311" w:rsidTr="001D3641">
        <w:trPr>
          <w:trHeight w:val="350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9605E1" w:rsidRDefault="00814FF2" w:rsidP="00303715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FF2" w:rsidRDefault="00814FF2" w:rsidP="00495AD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Биотехнология, клеточная и генная инженерия, клонирование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5311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Выступление с сообщениями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 Конспектирование</w:t>
            </w:r>
          </w:p>
        </w:tc>
        <w:tc>
          <w:tcPr>
            <w:tcW w:w="2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FF2" w:rsidRPr="00AD5311" w:rsidRDefault="00814FF2" w:rsidP="003037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Сообщения</w:t>
            </w:r>
          </w:p>
        </w:tc>
      </w:tr>
    </w:tbl>
    <w:p w:rsidR="00AD5311" w:rsidRPr="00E80CF8" w:rsidRDefault="00AD5311" w:rsidP="003037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D5311" w:rsidRPr="00E80CF8" w:rsidSect="00EA230F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B0BBA"/>
    <w:multiLevelType w:val="hybridMultilevel"/>
    <w:tmpl w:val="19B20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B926F8"/>
    <w:multiLevelType w:val="hybridMultilevel"/>
    <w:tmpl w:val="5D003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942A11"/>
    <w:multiLevelType w:val="hybridMultilevel"/>
    <w:tmpl w:val="14ECE3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F06ADC"/>
    <w:multiLevelType w:val="hybridMultilevel"/>
    <w:tmpl w:val="29285260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066"/>
    <w:rsid w:val="00010B5F"/>
    <w:rsid w:val="000362B1"/>
    <w:rsid w:val="0005733D"/>
    <w:rsid w:val="00076F5B"/>
    <w:rsid w:val="000A3EFF"/>
    <w:rsid w:val="00140D5F"/>
    <w:rsid w:val="001566C9"/>
    <w:rsid w:val="00172D39"/>
    <w:rsid w:val="00207066"/>
    <w:rsid w:val="00212158"/>
    <w:rsid w:val="00222A44"/>
    <w:rsid w:val="00246ABA"/>
    <w:rsid w:val="00246AC1"/>
    <w:rsid w:val="002755B1"/>
    <w:rsid w:val="002D23AC"/>
    <w:rsid w:val="00301EC2"/>
    <w:rsid w:val="00303715"/>
    <w:rsid w:val="003540BC"/>
    <w:rsid w:val="003A2A92"/>
    <w:rsid w:val="00431B17"/>
    <w:rsid w:val="00467669"/>
    <w:rsid w:val="00477A2E"/>
    <w:rsid w:val="004816D1"/>
    <w:rsid w:val="004C43B0"/>
    <w:rsid w:val="004D247D"/>
    <w:rsid w:val="004F09BE"/>
    <w:rsid w:val="00510A0A"/>
    <w:rsid w:val="005248C3"/>
    <w:rsid w:val="00545AB4"/>
    <w:rsid w:val="00546646"/>
    <w:rsid w:val="005846B5"/>
    <w:rsid w:val="005A7082"/>
    <w:rsid w:val="005B3248"/>
    <w:rsid w:val="005F6B64"/>
    <w:rsid w:val="0061108E"/>
    <w:rsid w:val="00626C54"/>
    <w:rsid w:val="00641131"/>
    <w:rsid w:val="00673E28"/>
    <w:rsid w:val="0069121D"/>
    <w:rsid w:val="006A61AC"/>
    <w:rsid w:val="006E41D7"/>
    <w:rsid w:val="006F69A0"/>
    <w:rsid w:val="007718E6"/>
    <w:rsid w:val="00793360"/>
    <w:rsid w:val="00794AD9"/>
    <w:rsid w:val="007F1024"/>
    <w:rsid w:val="00812E75"/>
    <w:rsid w:val="00814FF2"/>
    <w:rsid w:val="00841269"/>
    <w:rsid w:val="008424EF"/>
    <w:rsid w:val="00865FA4"/>
    <w:rsid w:val="00867AC4"/>
    <w:rsid w:val="00893553"/>
    <w:rsid w:val="008938BB"/>
    <w:rsid w:val="00896931"/>
    <w:rsid w:val="008B3073"/>
    <w:rsid w:val="008F66F2"/>
    <w:rsid w:val="00933594"/>
    <w:rsid w:val="009430CA"/>
    <w:rsid w:val="00946396"/>
    <w:rsid w:val="009605E1"/>
    <w:rsid w:val="00974BB9"/>
    <w:rsid w:val="00990044"/>
    <w:rsid w:val="00A02866"/>
    <w:rsid w:val="00A1307E"/>
    <w:rsid w:val="00A14611"/>
    <w:rsid w:val="00A24DE6"/>
    <w:rsid w:val="00A9427F"/>
    <w:rsid w:val="00AB6BC7"/>
    <w:rsid w:val="00AB7FEA"/>
    <w:rsid w:val="00AC4A8C"/>
    <w:rsid w:val="00AD5311"/>
    <w:rsid w:val="00AE4274"/>
    <w:rsid w:val="00B62E59"/>
    <w:rsid w:val="00B84E75"/>
    <w:rsid w:val="00BA10F4"/>
    <w:rsid w:val="00BA7C6E"/>
    <w:rsid w:val="00BB5083"/>
    <w:rsid w:val="00BC2ED7"/>
    <w:rsid w:val="00BF3119"/>
    <w:rsid w:val="00C35FDC"/>
    <w:rsid w:val="00C76111"/>
    <w:rsid w:val="00CB38A2"/>
    <w:rsid w:val="00CC495B"/>
    <w:rsid w:val="00CD239C"/>
    <w:rsid w:val="00CE59CE"/>
    <w:rsid w:val="00D06D63"/>
    <w:rsid w:val="00D411D9"/>
    <w:rsid w:val="00D73130"/>
    <w:rsid w:val="00E13636"/>
    <w:rsid w:val="00E25F7B"/>
    <w:rsid w:val="00E71266"/>
    <w:rsid w:val="00E80CF8"/>
    <w:rsid w:val="00EA230F"/>
    <w:rsid w:val="00F40D7D"/>
    <w:rsid w:val="00F55300"/>
    <w:rsid w:val="00F8123B"/>
    <w:rsid w:val="00F94FAF"/>
    <w:rsid w:val="00FB5FE0"/>
    <w:rsid w:val="00FE6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8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53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8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53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5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95935-CF26-49D9-AB57-160E7B61E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8</Pages>
  <Words>3048</Words>
  <Characters>17374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ГАЛА</dc:creator>
  <cp:keywords/>
  <dc:description/>
  <cp:lastModifiedBy>User</cp:lastModifiedBy>
  <cp:revision>53</cp:revision>
  <dcterms:created xsi:type="dcterms:W3CDTF">2017-08-03T11:54:00Z</dcterms:created>
  <dcterms:modified xsi:type="dcterms:W3CDTF">2023-10-15T10:21:00Z</dcterms:modified>
</cp:coreProperties>
</file>