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34" w:type="dxa"/>
        <w:tblLayout w:type="fixed"/>
        <w:tblLook w:val="0000"/>
      </w:tblPr>
      <w:tblGrid>
        <w:gridCol w:w="3484"/>
      </w:tblGrid>
      <w:tr w:rsidR="00B60454" w:rsidRPr="00EC5F5D" w:rsidTr="007F04D8">
        <w:tc>
          <w:tcPr>
            <w:tcW w:w="3484" w:type="dxa"/>
          </w:tcPr>
          <w:p w:rsidR="00B60454" w:rsidRPr="009122A0" w:rsidRDefault="00B60454" w:rsidP="007F04D8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12273" w:rsidRPr="00D6042D" w:rsidRDefault="00E12273" w:rsidP="00E12273">
      <w:pPr>
        <w:shd w:val="clear" w:color="auto" w:fill="FFFFFF"/>
        <w:jc w:val="center"/>
        <w:rPr>
          <w:bCs/>
        </w:rPr>
      </w:pPr>
      <w:r w:rsidRPr="00D6042D">
        <w:rPr>
          <w:bCs/>
        </w:rPr>
        <w:t>АДМИНИСТРАЦИЯ ЦИМЛЯНСКОГО РАЙОНА РОСТОВСКОЙ ОБЛАСТИ</w:t>
      </w:r>
    </w:p>
    <w:p w:rsidR="00E12273" w:rsidRPr="00D6042D" w:rsidRDefault="00E12273" w:rsidP="00E12273">
      <w:pPr>
        <w:shd w:val="clear" w:color="auto" w:fill="FFFFFF"/>
        <w:jc w:val="center"/>
        <w:rPr>
          <w:bCs/>
        </w:rPr>
      </w:pPr>
      <w:r w:rsidRPr="00D6042D">
        <w:rPr>
          <w:bCs/>
        </w:rPr>
        <w:t>Муниципальное бюджетное общеобразовательное учреждение</w:t>
      </w:r>
    </w:p>
    <w:p w:rsidR="00E12273" w:rsidRPr="00D6042D" w:rsidRDefault="00E12273" w:rsidP="00E12273">
      <w:pPr>
        <w:jc w:val="center"/>
      </w:pPr>
      <w:r w:rsidRPr="00D6042D">
        <w:t>Паршиковская средняя общеобразовательная школа</w:t>
      </w:r>
    </w:p>
    <w:p w:rsidR="00E12273" w:rsidRPr="00D6042D" w:rsidRDefault="00E12273" w:rsidP="00E12273">
      <w:pPr>
        <w:pBdr>
          <w:bottom w:val="single" w:sz="12" w:space="1" w:color="auto"/>
        </w:pBdr>
        <w:jc w:val="center"/>
      </w:pPr>
      <w:r w:rsidRPr="00D6042D">
        <w:t>Цимлянского района Ростовской области</w:t>
      </w:r>
    </w:p>
    <w:p w:rsidR="00E12273" w:rsidRPr="00D6042D" w:rsidRDefault="00E12273" w:rsidP="00E12273">
      <w:pPr>
        <w:jc w:val="center"/>
        <w:rPr>
          <w:color w:val="0000FF"/>
        </w:rPr>
      </w:pPr>
      <w:r w:rsidRPr="00D6042D">
        <w:t xml:space="preserve">ул.Мира – 2, х.Паршиков, 347301 , тел. </w:t>
      </w:r>
      <w:r w:rsidRPr="00D6042D">
        <w:rPr>
          <w:lang w:val="de-DE"/>
        </w:rPr>
        <w:t>(</w:t>
      </w:r>
      <w:r w:rsidRPr="00D6042D">
        <w:t>863</w:t>
      </w:r>
      <w:r w:rsidRPr="00D6042D">
        <w:rPr>
          <w:lang w:val="de-DE"/>
        </w:rPr>
        <w:t>91)44-2-43, 44-1-03,  E-</w:t>
      </w:r>
      <w:proofErr w:type="spellStart"/>
      <w:r w:rsidRPr="00D6042D">
        <w:rPr>
          <w:lang w:val="de-DE"/>
        </w:rPr>
        <w:t>mail</w:t>
      </w:r>
      <w:proofErr w:type="spellEnd"/>
      <w:r w:rsidRPr="00D6042D">
        <w:rPr>
          <w:lang w:val="de-DE"/>
        </w:rPr>
        <w:t xml:space="preserve">: </w:t>
      </w:r>
      <w:hyperlink r:id="rId8" w:history="1">
        <w:r w:rsidRPr="00D6042D">
          <w:rPr>
            <w:rStyle w:val="af0"/>
            <w:lang w:val="de-DE"/>
          </w:rPr>
          <w:t>cimparsh</w:t>
        </w:r>
        <w:r w:rsidRPr="00D6042D">
          <w:rPr>
            <w:rStyle w:val="af0"/>
          </w:rPr>
          <w:t>3</w:t>
        </w:r>
        <w:r w:rsidRPr="00D6042D">
          <w:rPr>
            <w:rStyle w:val="af0"/>
            <w:lang w:val="de-DE"/>
          </w:rPr>
          <w:t>@mail.ru</w:t>
        </w:r>
      </w:hyperlink>
    </w:p>
    <w:p w:rsidR="00E12273" w:rsidRPr="00D6042D" w:rsidRDefault="00E12273" w:rsidP="00E12273">
      <w:pPr>
        <w:jc w:val="center"/>
        <w:rPr>
          <w:sz w:val="16"/>
          <w:szCs w:val="16"/>
        </w:rPr>
      </w:pPr>
      <w:r w:rsidRPr="00D6042D">
        <w:rPr>
          <w:sz w:val="16"/>
          <w:szCs w:val="16"/>
        </w:rPr>
        <w:t>ОГРН 1026101719104, ИНН 6137005987, КПП 613701001, БИК 046015001</w:t>
      </w:r>
    </w:p>
    <w:p w:rsidR="00E12273" w:rsidRPr="00D6042D" w:rsidRDefault="00E12273" w:rsidP="00E12273">
      <w:pPr>
        <w:jc w:val="center"/>
        <w:rPr>
          <w:sz w:val="16"/>
          <w:szCs w:val="16"/>
        </w:rPr>
      </w:pPr>
      <w:r w:rsidRPr="00D6042D">
        <w:rPr>
          <w:sz w:val="16"/>
          <w:szCs w:val="16"/>
        </w:rPr>
        <w:t>МБОУ Паршиковская СОШ</w:t>
      </w:r>
    </w:p>
    <w:p w:rsidR="00E12273" w:rsidRPr="00E937A9" w:rsidRDefault="00E12273" w:rsidP="00E12273">
      <w:pPr>
        <w:jc w:val="center"/>
        <w:rPr>
          <w:b/>
          <w:color w:val="333333"/>
          <w:szCs w:val="28"/>
        </w:rPr>
      </w:pPr>
    </w:p>
    <w:tbl>
      <w:tblPr>
        <w:tblpPr w:leftFromText="180" w:rightFromText="180" w:vertAnchor="page" w:horzAnchor="margin" w:tblpXSpec="right" w:tblpY="3731"/>
        <w:tblW w:w="2221" w:type="pct"/>
        <w:tblLayout w:type="fixed"/>
        <w:tblLook w:val="01E0"/>
      </w:tblPr>
      <w:tblGrid>
        <w:gridCol w:w="4624"/>
      </w:tblGrid>
      <w:tr w:rsidR="00E12273" w:rsidRPr="00D6042D" w:rsidTr="001A1B00">
        <w:tc>
          <w:tcPr>
            <w:tcW w:w="5000" w:type="pct"/>
          </w:tcPr>
          <w:p w:rsidR="00E12273" w:rsidRPr="00D6042D" w:rsidRDefault="00E12273" w:rsidP="00E12273">
            <w:pPr>
              <w:tabs>
                <w:tab w:val="left" w:pos="9288"/>
              </w:tabs>
              <w:rPr>
                <w:b/>
              </w:rPr>
            </w:pPr>
            <w:r w:rsidRPr="00C22147">
              <w:t>Утверждаю</w:t>
            </w:r>
            <w:r w:rsidR="004438E2">
              <w:t>_______________</w:t>
            </w:r>
          </w:p>
          <w:p w:rsidR="004438E2" w:rsidRDefault="00E12273" w:rsidP="004438E2">
            <w:pPr>
              <w:tabs>
                <w:tab w:val="left" w:pos="9288"/>
              </w:tabs>
            </w:pPr>
            <w:r w:rsidRPr="00D6042D">
              <w:t xml:space="preserve">Директор МБОУ </w:t>
            </w:r>
            <w:proofErr w:type="spellStart"/>
            <w:r w:rsidRPr="00D6042D">
              <w:t>Паршиковской</w:t>
            </w:r>
            <w:r>
              <w:t>Кулягин</w:t>
            </w:r>
            <w:proofErr w:type="spellEnd"/>
            <w:r>
              <w:t xml:space="preserve"> К.А.</w:t>
            </w:r>
          </w:p>
          <w:p w:rsidR="00E12273" w:rsidRPr="00D6042D" w:rsidRDefault="00E12273" w:rsidP="00502093">
            <w:pPr>
              <w:tabs>
                <w:tab w:val="left" w:pos="9288"/>
              </w:tabs>
            </w:pPr>
            <w:r w:rsidRPr="00D6042D">
              <w:t>Приказ</w:t>
            </w:r>
            <w:r>
              <w:t xml:space="preserve"> №</w:t>
            </w:r>
            <w:r w:rsidR="00502093">
              <w:t>151</w:t>
            </w:r>
            <w:r>
              <w:t xml:space="preserve"> </w:t>
            </w:r>
            <w:r w:rsidRPr="00002A53">
              <w:t xml:space="preserve">от </w:t>
            </w:r>
            <w:r>
              <w:t>30</w:t>
            </w:r>
            <w:r w:rsidRPr="00002A53">
              <w:t>.08.20</w:t>
            </w:r>
            <w:r>
              <w:t>2</w:t>
            </w:r>
            <w:r w:rsidR="00502093">
              <w:t>3</w:t>
            </w:r>
            <w:r w:rsidRPr="00002A53">
              <w:t xml:space="preserve"> г.</w:t>
            </w:r>
          </w:p>
        </w:tc>
      </w:tr>
    </w:tbl>
    <w:p w:rsidR="00E12273" w:rsidRDefault="00E12273" w:rsidP="00E12273">
      <w:pPr>
        <w:jc w:val="center"/>
        <w:rPr>
          <w:b/>
          <w:bCs/>
          <w:sz w:val="40"/>
        </w:rPr>
      </w:pPr>
    </w:p>
    <w:p w:rsidR="00E12273" w:rsidRDefault="00E12273" w:rsidP="00E12273">
      <w:pPr>
        <w:jc w:val="center"/>
        <w:rPr>
          <w:b/>
          <w:bCs/>
          <w:sz w:val="40"/>
        </w:rPr>
      </w:pPr>
    </w:p>
    <w:p w:rsidR="00E12273" w:rsidRDefault="00E12273" w:rsidP="00E12273">
      <w:pPr>
        <w:jc w:val="center"/>
        <w:rPr>
          <w:b/>
          <w:bCs/>
          <w:sz w:val="40"/>
        </w:rPr>
      </w:pPr>
    </w:p>
    <w:p w:rsidR="00E12273" w:rsidRDefault="00E12273" w:rsidP="00E12273">
      <w:pPr>
        <w:jc w:val="center"/>
        <w:rPr>
          <w:b/>
          <w:bCs/>
          <w:sz w:val="40"/>
        </w:rPr>
      </w:pPr>
    </w:p>
    <w:p w:rsidR="00E12273" w:rsidRDefault="00E12273" w:rsidP="00E12273">
      <w:pPr>
        <w:rPr>
          <w:b/>
          <w:sz w:val="36"/>
          <w:szCs w:val="36"/>
        </w:rPr>
      </w:pPr>
    </w:p>
    <w:p w:rsidR="00E12273" w:rsidRDefault="00E12273" w:rsidP="00E12273">
      <w:pPr>
        <w:rPr>
          <w:b/>
          <w:sz w:val="36"/>
          <w:szCs w:val="36"/>
        </w:rPr>
      </w:pPr>
    </w:p>
    <w:p w:rsidR="00E12273" w:rsidRDefault="00E12273" w:rsidP="00E12273">
      <w:pPr>
        <w:rPr>
          <w:b/>
          <w:sz w:val="36"/>
          <w:szCs w:val="36"/>
        </w:rPr>
      </w:pPr>
    </w:p>
    <w:p w:rsidR="00E12273" w:rsidRDefault="00E12273" w:rsidP="00E12273">
      <w:pPr>
        <w:rPr>
          <w:b/>
          <w:sz w:val="36"/>
          <w:szCs w:val="36"/>
        </w:rPr>
      </w:pPr>
    </w:p>
    <w:p w:rsidR="00E12273" w:rsidRPr="000E6847" w:rsidRDefault="00E12273" w:rsidP="00E12273">
      <w:pPr>
        <w:jc w:val="center"/>
        <w:rPr>
          <w:b/>
        </w:rPr>
      </w:pPr>
      <w:r w:rsidRPr="000E6847">
        <w:rPr>
          <w:b/>
        </w:rPr>
        <w:t xml:space="preserve">РАБОЧАЯ ПРОГРАММА  </w:t>
      </w:r>
    </w:p>
    <w:p w:rsidR="00E12273" w:rsidRPr="003E2751" w:rsidRDefault="00E12273" w:rsidP="00E12273">
      <w:pPr>
        <w:jc w:val="both"/>
        <w:rPr>
          <w:bCs/>
          <w:sz w:val="40"/>
        </w:rPr>
      </w:pPr>
    </w:p>
    <w:p w:rsidR="00E12273" w:rsidRPr="000E6847" w:rsidRDefault="00E12273" w:rsidP="00E12273">
      <w:pPr>
        <w:rPr>
          <w:bCs/>
          <w:u w:val="single"/>
        </w:rPr>
      </w:pPr>
      <w:r w:rsidRPr="000E6847">
        <w:rPr>
          <w:bCs/>
          <w:u w:val="single"/>
        </w:rPr>
        <w:t xml:space="preserve">по                          </w:t>
      </w:r>
      <w:r w:rsidRPr="000E6847">
        <w:rPr>
          <w:b/>
          <w:bCs/>
          <w:u w:val="single"/>
        </w:rPr>
        <w:t>внеурочной деятельности "</w:t>
      </w:r>
      <w:r w:rsidR="006C685A">
        <w:rPr>
          <w:b/>
          <w:bCs/>
          <w:u w:val="single"/>
        </w:rPr>
        <w:t>Секреты русск</w:t>
      </w:r>
      <w:r w:rsidR="00A40022">
        <w:rPr>
          <w:b/>
          <w:bCs/>
          <w:u w:val="single"/>
        </w:rPr>
        <w:t>ой речи</w:t>
      </w:r>
      <w:r w:rsidRPr="000E6847">
        <w:rPr>
          <w:b/>
          <w:bCs/>
          <w:u w:val="single"/>
        </w:rPr>
        <w:t>"</w:t>
      </w:r>
    </w:p>
    <w:p w:rsidR="00E12273" w:rsidRPr="003E2751" w:rsidRDefault="00E12273" w:rsidP="00E12273">
      <w:pPr>
        <w:jc w:val="center"/>
        <w:rPr>
          <w:bCs/>
        </w:rPr>
      </w:pPr>
      <w:r w:rsidRPr="003E2751">
        <w:rPr>
          <w:bCs/>
        </w:rPr>
        <w:t>(указать учебный предмет, курс)</w:t>
      </w:r>
    </w:p>
    <w:p w:rsidR="00E12273" w:rsidRPr="003E2751" w:rsidRDefault="00E12273" w:rsidP="00E12273">
      <w:pPr>
        <w:jc w:val="both"/>
        <w:rPr>
          <w:bCs/>
        </w:rPr>
      </w:pPr>
    </w:p>
    <w:p w:rsidR="00E12273" w:rsidRPr="003E2751" w:rsidRDefault="00E12273" w:rsidP="00E12273">
      <w:pPr>
        <w:jc w:val="both"/>
        <w:rPr>
          <w:bCs/>
        </w:rPr>
      </w:pPr>
      <w:r w:rsidRPr="003E2751">
        <w:rPr>
          <w:bCs/>
        </w:rPr>
        <w:t>Уровень образования  (класс</w:t>
      </w:r>
      <w:r w:rsidRPr="003E2751">
        <w:rPr>
          <w:bCs/>
          <w:u w:val="single"/>
        </w:rPr>
        <w:t>)</w:t>
      </w:r>
      <w:proofErr w:type="spellStart"/>
      <w:r w:rsidRPr="003E2751">
        <w:rPr>
          <w:bCs/>
          <w:u w:val="single"/>
        </w:rPr>
        <w:t>____</w:t>
      </w:r>
      <w:r w:rsidRPr="003E2751">
        <w:rPr>
          <w:b/>
          <w:bCs/>
          <w:u w:val="single"/>
        </w:rPr>
        <w:t>основное</w:t>
      </w:r>
      <w:proofErr w:type="spellEnd"/>
      <w:r w:rsidRPr="003E2751">
        <w:rPr>
          <w:b/>
          <w:bCs/>
          <w:u w:val="single"/>
        </w:rPr>
        <w:t xml:space="preserve"> общее образование,  </w:t>
      </w:r>
      <w:r w:rsidR="006C685A">
        <w:rPr>
          <w:b/>
          <w:bCs/>
          <w:u w:val="single"/>
        </w:rPr>
        <w:t>10</w:t>
      </w:r>
      <w:r w:rsidRPr="003E2751">
        <w:rPr>
          <w:b/>
          <w:bCs/>
          <w:u w:val="single"/>
        </w:rPr>
        <w:t xml:space="preserve"> класс</w:t>
      </w:r>
      <w:r w:rsidRPr="003E2751">
        <w:rPr>
          <w:bCs/>
          <w:u w:val="single"/>
        </w:rPr>
        <w:t>_____________</w:t>
      </w:r>
    </w:p>
    <w:p w:rsidR="00E12273" w:rsidRPr="003E2751" w:rsidRDefault="00E12273" w:rsidP="00E12273">
      <w:pPr>
        <w:jc w:val="center"/>
        <w:rPr>
          <w:bCs/>
        </w:rPr>
      </w:pPr>
      <w:r w:rsidRPr="003E2751">
        <w:rPr>
          <w:bCs/>
        </w:rPr>
        <w:t>(начальное общее, основное общее, среднее общее образование с указанием класса)</w:t>
      </w:r>
    </w:p>
    <w:p w:rsidR="00E12273" w:rsidRPr="003E2751" w:rsidRDefault="00E12273" w:rsidP="00E12273">
      <w:pPr>
        <w:jc w:val="both"/>
        <w:rPr>
          <w:bCs/>
        </w:rPr>
      </w:pPr>
    </w:p>
    <w:p w:rsidR="00E12273" w:rsidRPr="00272AC1" w:rsidRDefault="00E12273" w:rsidP="00E12273">
      <w:pPr>
        <w:jc w:val="both"/>
        <w:rPr>
          <w:b/>
          <w:bCs/>
          <w:u w:val="single"/>
        </w:rPr>
      </w:pPr>
      <w:r w:rsidRPr="003E2751">
        <w:rPr>
          <w:bCs/>
        </w:rPr>
        <w:t>Количество часов</w:t>
      </w:r>
      <w:r w:rsidR="008F78B7">
        <w:rPr>
          <w:bCs/>
        </w:rPr>
        <w:t xml:space="preserve"> </w:t>
      </w:r>
      <w:r w:rsidR="006C685A">
        <w:rPr>
          <w:b/>
          <w:bCs/>
          <w:u w:val="single"/>
        </w:rPr>
        <w:t>34</w:t>
      </w:r>
      <w:r w:rsidR="008F78B7">
        <w:rPr>
          <w:b/>
          <w:bCs/>
          <w:u w:val="single"/>
        </w:rPr>
        <w:t xml:space="preserve">  </w:t>
      </w:r>
      <w:r w:rsidR="004438E2" w:rsidRPr="004438E2">
        <w:rPr>
          <w:bCs/>
        </w:rPr>
        <w:t>Уровень</w:t>
      </w:r>
      <w:r w:rsidR="004438E2" w:rsidRPr="004438E2">
        <w:rPr>
          <w:b/>
          <w:bCs/>
        </w:rPr>
        <w:t xml:space="preserve"> </w:t>
      </w:r>
      <w:proofErr w:type="spellStart"/>
      <w:r w:rsidR="004438E2" w:rsidRPr="004438E2">
        <w:rPr>
          <w:b/>
          <w:bCs/>
        </w:rPr>
        <w:t>_</w:t>
      </w:r>
      <w:r w:rsidR="004438E2">
        <w:rPr>
          <w:b/>
          <w:bCs/>
          <w:u w:val="single"/>
        </w:rPr>
        <w:t>_______базовый</w:t>
      </w:r>
      <w:proofErr w:type="spellEnd"/>
      <w:r w:rsidR="004438E2">
        <w:rPr>
          <w:b/>
          <w:bCs/>
          <w:u w:val="single"/>
        </w:rPr>
        <w:t>_______________</w:t>
      </w:r>
    </w:p>
    <w:p w:rsidR="00E12273" w:rsidRPr="003E2751" w:rsidRDefault="00E12273" w:rsidP="00E12273">
      <w:pPr>
        <w:jc w:val="both"/>
        <w:rPr>
          <w:bCs/>
          <w:u w:val="single"/>
        </w:rPr>
      </w:pPr>
    </w:p>
    <w:p w:rsidR="00E12273" w:rsidRPr="003E2751" w:rsidRDefault="00E12273" w:rsidP="00E12273">
      <w:pPr>
        <w:jc w:val="both"/>
        <w:rPr>
          <w:bCs/>
        </w:rPr>
      </w:pPr>
    </w:p>
    <w:p w:rsidR="00E12273" w:rsidRPr="003E2751" w:rsidRDefault="00E12273" w:rsidP="00E12273">
      <w:pPr>
        <w:jc w:val="both"/>
        <w:rPr>
          <w:bCs/>
        </w:rPr>
      </w:pPr>
      <w:r w:rsidRPr="003E2751">
        <w:rPr>
          <w:bCs/>
        </w:rPr>
        <w:t>Учитель</w:t>
      </w:r>
      <w:r w:rsidRPr="003E2751">
        <w:rPr>
          <w:bCs/>
          <w:u w:val="single"/>
        </w:rPr>
        <w:t>__</w:t>
      </w:r>
      <w:r w:rsidRPr="003E2751">
        <w:rPr>
          <w:b/>
          <w:bCs/>
          <w:u w:val="single"/>
        </w:rPr>
        <w:t>Шарапова Ирина Анатольевна______________________________</w:t>
      </w:r>
    </w:p>
    <w:p w:rsidR="00E12273" w:rsidRPr="003E2751" w:rsidRDefault="00E12273" w:rsidP="00E12273">
      <w:pPr>
        <w:rPr>
          <w:bCs/>
        </w:rPr>
      </w:pPr>
      <w:r w:rsidRPr="003E2751">
        <w:rPr>
          <w:bCs/>
        </w:rPr>
        <w:t xml:space="preserve">                                                                     (ФИО)</w:t>
      </w: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jc w:val="both"/>
        <w:rPr>
          <w:szCs w:val="28"/>
        </w:rPr>
      </w:pPr>
    </w:p>
    <w:p w:rsidR="00E12273" w:rsidRDefault="00E12273" w:rsidP="00E12273">
      <w:pPr>
        <w:shd w:val="clear" w:color="auto" w:fill="FFFFFF"/>
        <w:jc w:val="center"/>
      </w:pPr>
    </w:p>
    <w:p w:rsidR="00E12273" w:rsidRDefault="00E12273" w:rsidP="00E12273">
      <w:pPr>
        <w:shd w:val="clear" w:color="auto" w:fill="FFFFFF"/>
        <w:jc w:val="center"/>
      </w:pPr>
    </w:p>
    <w:p w:rsidR="006C685A" w:rsidRPr="006C685A" w:rsidRDefault="006C685A" w:rsidP="006C685A">
      <w:pPr>
        <w:jc w:val="center"/>
      </w:pPr>
      <w:r w:rsidRPr="006C685A">
        <w:t xml:space="preserve">Программа разработана на основе  Программы по русскому языку для 10-11 классов общеобразовательных    учреждений.        Авторы-составители:  </w:t>
      </w:r>
      <w:r w:rsidRPr="006C685A">
        <w:rPr>
          <w:spacing w:val="-2"/>
        </w:rPr>
        <w:t xml:space="preserve">Л. М. </w:t>
      </w:r>
      <w:proofErr w:type="spellStart"/>
      <w:r w:rsidRPr="006C685A">
        <w:rPr>
          <w:spacing w:val="-2"/>
        </w:rPr>
        <w:t>Рыбченкова</w:t>
      </w:r>
      <w:proofErr w:type="spellEnd"/>
      <w:r w:rsidRPr="006C685A">
        <w:rPr>
          <w:spacing w:val="-2"/>
        </w:rPr>
        <w:t xml:space="preserve">, О. М. Александрова, А. Г. </w:t>
      </w:r>
      <w:proofErr w:type="spellStart"/>
      <w:r w:rsidRPr="006C685A">
        <w:rPr>
          <w:spacing w:val="-2"/>
        </w:rPr>
        <w:t>Нарушевич</w:t>
      </w:r>
      <w:proofErr w:type="spellEnd"/>
      <w:r w:rsidRPr="006C685A">
        <w:rPr>
          <w:spacing w:val="-2"/>
        </w:rPr>
        <w:t xml:space="preserve"> и др.  М. «Просвещение». 2019г.</w:t>
      </w:r>
    </w:p>
    <w:p w:rsidR="00E12273" w:rsidRPr="006C685A" w:rsidRDefault="00E12273" w:rsidP="006C685A">
      <w:pPr>
        <w:ind w:firstLine="567"/>
        <w:jc w:val="center"/>
        <w:rPr>
          <w:sz w:val="28"/>
          <w:szCs w:val="28"/>
        </w:rPr>
      </w:pPr>
    </w:p>
    <w:p w:rsidR="006C685A" w:rsidRDefault="006C685A" w:rsidP="006C685A">
      <w:pPr>
        <w:spacing w:before="100" w:beforeAutospacing="1" w:after="100" w:afterAutospacing="1"/>
        <w:rPr>
          <w:b/>
          <w:sz w:val="28"/>
          <w:szCs w:val="28"/>
        </w:rPr>
      </w:pPr>
    </w:p>
    <w:p w:rsidR="006C685A" w:rsidRPr="00C04A79" w:rsidRDefault="006C685A" w:rsidP="006C685A">
      <w:pPr>
        <w:spacing w:before="100" w:beforeAutospacing="1" w:after="100" w:afterAutospacing="1"/>
        <w:jc w:val="center"/>
        <w:rPr>
          <w:b/>
        </w:rPr>
      </w:pPr>
      <w:r w:rsidRPr="00C04A79">
        <w:rPr>
          <w:b/>
        </w:rPr>
        <w:lastRenderedPageBreak/>
        <w:t>Пояснительная записка</w:t>
      </w:r>
    </w:p>
    <w:p w:rsidR="006C685A" w:rsidRDefault="006C685A" w:rsidP="006C685A">
      <w:pPr>
        <w:spacing w:line="240" w:lineRule="atLeast"/>
        <w:jc w:val="both"/>
        <w:rPr>
          <w:spacing w:val="-2"/>
        </w:rPr>
      </w:pPr>
      <w:r w:rsidRPr="00C04A79">
        <w:tab/>
        <w:t xml:space="preserve"> Рабочая программа по </w:t>
      </w:r>
      <w:r>
        <w:t>курсу внеурочной деятельности «Секреты русско</w:t>
      </w:r>
      <w:r w:rsidR="007A2F94">
        <w:t>й</w:t>
      </w:r>
      <w:r>
        <w:t xml:space="preserve"> </w:t>
      </w:r>
      <w:r w:rsidR="007A2F94">
        <w:t>речи</w:t>
      </w:r>
      <w:r>
        <w:t>»</w:t>
      </w:r>
      <w:r w:rsidRPr="00C04A79">
        <w:t xml:space="preserve"> для </w:t>
      </w:r>
      <w:r>
        <w:t xml:space="preserve">обучающихся </w:t>
      </w:r>
      <w:r w:rsidRPr="00C04A79">
        <w:t xml:space="preserve">10 класса создана на основе федерального компонента государственного стандарта общего образования, </w:t>
      </w:r>
      <w:r w:rsidRPr="009D5535">
        <w:t xml:space="preserve">Программы по русскому языку для 10-11 классов общеобразовательных учреждений. Авторы-составители: </w:t>
      </w:r>
      <w:r w:rsidRPr="009D5535">
        <w:rPr>
          <w:spacing w:val="-2"/>
        </w:rPr>
        <w:t xml:space="preserve">Л. М. </w:t>
      </w:r>
      <w:proofErr w:type="spellStart"/>
      <w:r w:rsidRPr="009D5535">
        <w:rPr>
          <w:spacing w:val="-2"/>
        </w:rPr>
        <w:t>Рыбченкова</w:t>
      </w:r>
      <w:proofErr w:type="spellEnd"/>
      <w:r w:rsidRPr="009D5535">
        <w:rPr>
          <w:spacing w:val="-2"/>
        </w:rPr>
        <w:t xml:space="preserve">, О. М. Александрова, А. Г. </w:t>
      </w:r>
      <w:proofErr w:type="spellStart"/>
      <w:r w:rsidRPr="009D5535">
        <w:rPr>
          <w:spacing w:val="-2"/>
        </w:rPr>
        <w:t>Нарушевич</w:t>
      </w:r>
      <w:proofErr w:type="spellEnd"/>
      <w:r w:rsidRPr="009D5535">
        <w:rPr>
          <w:spacing w:val="-2"/>
        </w:rPr>
        <w:t xml:space="preserve"> и др. М. «Просвещение». 2019 г.Рабочая программа ориентирована на учебник для общеобразовательных учреждений:  Л. М. </w:t>
      </w:r>
      <w:proofErr w:type="spellStart"/>
      <w:r w:rsidRPr="009D5535">
        <w:rPr>
          <w:spacing w:val="-2"/>
        </w:rPr>
        <w:t>Рыбченкова</w:t>
      </w:r>
      <w:proofErr w:type="spellEnd"/>
      <w:r w:rsidRPr="009D5535">
        <w:rPr>
          <w:spacing w:val="-2"/>
        </w:rPr>
        <w:t xml:space="preserve">, О. М. Александрова, А. Г. </w:t>
      </w:r>
      <w:proofErr w:type="spellStart"/>
      <w:r w:rsidRPr="009D5535">
        <w:rPr>
          <w:spacing w:val="-2"/>
        </w:rPr>
        <w:t>Нарушевич</w:t>
      </w:r>
      <w:proofErr w:type="spellEnd"/>
      <w:r w:rsidRPr="009D5535">
        <w:rPr>
          <w:spacing w:val="-2"/>
        </w:rPr>
        <w:t xml:space="preserve"> и др. Русский язык 10-11 классы.  Базовый уровень. М. «Просвещение». 2019 г.</w:t>
      </w:r>
    </w:p>
    <w:p w:rsidR="006C685A" w:rsidRPr="009D5535" w:rsidRDefault="006C685A" w:rsidP="006C685A">
      <w:pPr>
        <w:spacing w:line="240" w:lineRule="atLeast"/>
        <w:ind w:firstLine="708"/>
        <w:jc w:val="both"/>
        <w:rPr>
          <w:spacing w:val="-2"/>
        </w:rPr>
      </w:pPr>
      <w:r w:rsidRPr="009D5535">
        <w:t xml:space="preserve">Согласно годовому календарному графику МБОУ </w:t>
      </w:r>
      <w:proofErr w:type="spellStart"/>
      <w:r w:rsidRPr="009D5535">
        <w:t>Паршиковской</w:t>
      </w:r>
      <w:proofErr w:type="spellEnd"/>
      <w:r w:rsidRPr="009D5535">
        <w:t xml:space="preserve"> СОШ на 2023-2024 учебный год, в </w:t>
      </w:r>
      <w:r>
        <w:t>10</w:t>
      </w:r>
      <w:r w:rsidRPr="009D5535">
        <w:t xml:space="preserve"> классе общее количество часов – </w:t>
      </w:r>
      <w:r>
        <w:t>34</w:t>
      </w:r>
      <w:r w:rsidRPr="009D5535">
        <w:t xml:space="preserve"> (</w:t>
      </w:r>
      <w:r>
        <w:t>1</w:t>
      </w:r>
      <w:r w:rsidRPr="009D5535">
        <w:t xml:space="preserve"> час в неделю).</w:t>
      </w:r>
    </w:p>
    <w:p w:rsidR="006C685A" w:rsidRPr="009D5535" w:rsidRDefault="006C685A" w:rsidP="006C685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1.</w:t>
      </w:r>
      <w:r w:rsidRPr="009D5535">
        <w:rPr>
          <w:b/>
          <w:bCs/>
          <w:color w:val="000000"/>
        </w:rPr>
        <w:t>Общая характеристика учебного курса</w:t>
      </w:r>
    </w:p>
    <w:p w:rsidR="006C685A" w:rsidRPr="003A6F6B" w:rsidRDefault="006C685A" w:rsidP="006C685A">
      <w:pPr>
        <w:spacing w:line="240" w:lineRule="atLeast"/>
        <w:ind w:firstLine="708"/>
        <w:jc w:val="both"/>
      </w:pPr>
      <w:r w:rsidRPr="003A6F6B">
        <w:t xml:space="preserve">Данный курс учитывает специфику </w:t>
      </w:r>
      <w:proofErr w:type="spellStart"/>
      <w:r w:rsidRPr="003A6F6B">
        <w:t>КИМов</w:t>
      </w:r>
      <w:proofErr w:type="spellEnd"/>
      <w:r w:rsidRPr="003A6F6B">
        <w:t xml:space="preserve"> и носит итоговый характер</w:t>
      </w:r>
      <w:r>
        <w:t xml:space="preserve">. </w:t>
      </w:r>
      <w:r w:rsidRPr="003A6F6B">
        <w:t xml:space="preserve">Поскольку </w:t>
      </w:r>
      <w:r>
        <w:t>этот курс внеурочной деятельности</w:t>
      </w:r>
      <w:r w:rsidRPr="003A6F6B">
        <w:t xml:space="preserve">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 (далее – ЕГЭ).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:rsidR="006C685A" w:rsidRPr="003A6F6B" w:rsidRDefault="006C685A" w:rsidP="006C685A">
      <w:pPr>
        <w:spacing w:line="240" w:lineRule="atLeast"/>
        <w:ind w:firstLine="708"/>
        <w:jc w:val="both"/>
      </w:pPr>
      <w:r w:rsidRPr="003A6F6B">
        <w:t>Актуальность выбора данного элективного предмета обусловлена тем, что новая форма итоговой аттестации – единый государственный экзамен – требует своей технологии выполнения заданий, а значит – своей методики подготовки. Работа с тестами требует постоянного, активного, дифференцированного тренинга.</w:t>
      </w:r>
    </w:p>
    <w:p w:rsidR="006C685A" w:rsidRPr="003A6F6B" w:rsidRDefault="006C685A" w:rsidP="006C685A">
      <w:pPr>
        <w:spacing w:line="240" w:lineRule="atLeast"/>
        <w:ind w:firstLine="708"/>
        <w:jc w:val="both"/>
      </w:pPr>
      <w:r w:rsidRPr="00BD3FAD">
        <w:rPr>
          <w:b/>
          <w:bCs/>
        </w:rPr>
        <w:t>Цель</w:t>
      </w:r>
      <w:r w:rsidRPr="003A6F6B">
        <w:rPr>
          <w:bCs/>
        </w:rPr>
        <w:t xml:space="preserve"> курса</w:t>
      </w:r>
      <w:r w:rsidRPr="003A6F6B">
        <w:t> – совершенствование приобретенных учащимися знаний, 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 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</w:p>
    <w:p w:rsidR="006C685A" w:rsidRPr="00BD3FAD" w:rsidRDefault="006C685A" w:rsidP="006C685A">
      <w:pPr>
        <w:spacing w:line="240" w:lineRule="atLeast"/>
        <w:ind w:firstLine="708"/>
        <w:jc w:val="both"/>
        <w:rPr>
          <w:b/>
        </w:rPr>
      </w:pPr>
      <w:r w:rsidRPr="00BD3FAD">
        <w:rPr>
          <w:b/>
        </w:rPr>
        <w:t>З</w:t>
      </w:r>
      <w:r w:rsidRPr="00BD3FAD">
        <w:rPr>
          <w:b/>
          <w:bCs/>
        </w:rPr>
        <w:t>адачи курса: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изучение нормативных и методических документов по организации и проведению ЕГЭ по русскому языку;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овладение основными нормами литературного языка;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создание прочной базы языковой грамотности учащихся, формирование умения выполнять все виды языкового анализа;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дифференциация освоения алгоритмов выполнения тестовых и коммуникативных задач учащимися с разным уровнем языковой подготовки;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обучение старшеклассников осознанному выбору правильных ответов тестовых заданий;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освоение стилистического многообразия и практического использования художественно-выразительных средств русского языка;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обучение анализу текста, его интерпретации;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совершенствование лингвистической компетенции выпускников при выполнении части С экзаменационной работы;</w:t>
      </w:r>
    </w:p>
    <w:p w:rsidR="006C685A" w:rsidRPr="003A6F6B" w:rsidRDefault="006C685A" w:rsidP="006C685A">
      <w:pPr>
        <w:numPr>
          <w:ilvl w:val="0"/>
          <w:numId w:val="6"/>
        </w:numPr>
        <w:spacing w:line="240" w:lineRule="atLeast"/>
        <w:ind w:left="0"/>
        <w:jc w:val="both"/>
      </w:pPr>
      <w:r w:rsidRPr="003A6F6B">
        <w:t>развитие речевой культуры.</w:t>
      </w:r>
    </w:p>
    <w:p w:rsidR="006C685A" w:rsidRPr="00BD3FAD" w:rsidRDefault="006C685A" w:rsidP="006C685A">
      <w:pPr>
        <w:spacing w:line="240" w:lineRule="atLeast"/>
        <w:ind w:firstLine="708"/>
        <w:jc w:val="both"/>
        <w:rPr>
          <w:b/>
          <w:bCs/>
        </w:rPr>
      </w:pPr>
      <w:r w:rsidRPr="00BD3FAD">
        <w:rPr>
          <w:b/>
          <w:bCs/>
        </w:rPr>
        <w:t>Формы изучения курса: </w:t>
      </w:r>
    </w:p>
    <w:p w:rsidR="006C685A" w:rsidRPr="00753115" w:rsidRDefault="006C685A" w:rsidP="006C685A">
      <w:pPr>
        <w:spacing w:line="240" w:lineRule="atLeast"/>
        <w:ind w:firstLine="708"/>
        <w:jc w:val="both"/>
      </w:pPr>
      <w:r w:rsidRPr="003A6F6B">
        <w:t xml:space="preserve">групповая и индивидуальная; работа с нормативными документами, с учебными пособиями по подготовке к ЕГЭ, с тестами и текстами, тренинг, практикум, ответы на поставленные вопросы как результат самостоятельного осмысления и решения лингвистических и коммуникативных задач, решение тестов по типу ЕГЭ на заданное время, мини-исследования содержания и </w:t>
      </w:r>
      <w:r w:rsidRPr="003A6F6B">
        <w:lastRenderedPageBreak/>
        <w:t xml:space="preserve">языковых средств конкретных текстов, написание сочинений в соответствии с требованиями ЕГЭ, анализ образцов ученических сочинений,  </w:t>
      </w:r>
      <w:proofErr w:type="spellStart"/>
      <w:r w:rsidRPr="003A6F6B">
        <w:t>тренировочно-диагностические</w:t>
      </w:r>
      <w:proofErr w:type="spellEnd"/>
      <w:r w:rsidRPr="003A6F6B">
        <w:t xml:space="preserve"> работы, репетиционный ЕГЭ, использование различных каналов поиска информации.</w:t>
      </w:r>
    </w:p>
    <w:p w:rsidR="006C685A" w:rsidRDefault="006C685A" w:rsidP="006C685A">
      <w:pPr>
        <w:spacing w:line="240" w:lineRule="atLeast"/>
        <w:ind w:firstLine="708"/>
        <w:jc w:val="both"/>
        <w:rPr>
          <w:b/>
        </w:rPr>
      </w:pPr>
    </w:p>
    <w:p w:rsidR="006C685A" w:rsidRPr="00753115" w:rsidRDefault="006C685A" w:rsidP="006C685A">
      <w:pPr>
        <w:spacing w:line="240" w:lineRule="atLeast"/>
        <w:ind w:firstLine="708"/>
        <w:jc w:val="both"/>
        <w:rPr>
          <w:b/>
        </w:rPr>
      </w:pPr>
      <w:r>
        <w:rPr>
          <w:b/>
        </w:rPr>
        <w:t>2.</w:t>
      </w:r>
      <w:r w:rsidRPr="00753115">
        <w:rPr>
          <w:b/>
        </w:rPr>
        <w:t xml:space="preserve">Планируемые результаты освоения курса внеурочной деятельности </w:t>
      </w:r>
    </w:p>
    <w:p w:rsidR="006C685A" w:rsidRDefault="006C685A" w:rsidP="006C685A">
      <w:pPr>
        <w:spacing w:line="240" w:lineRule="atLeast"/>
        <w:ind w:firstLine="708"/>
        <w:jc w:val="both"/>
      </w:pPr>
      <w:r>
        <w:t xml:space="preserve">Личностными </w:t>
      </w:r>
      <w:r w:rsidRPr="009111E6">
        <w:t xml:space="preserve">результатами освоения </w:t>
      </w:r>
      <w:r>
        <w:t>учащимися содержания программы курса</w:t>
      </w:r>
      <w:r w:rsidRPr="009111E6">
        <w:t xml:space="preserve"> являются следующие умения: </w:t>
      </w:r>
    </w:p>
    <w:p w:rsidR="006C685A" w:rsidRDefault="006C685A" w:rsidP="006C685A">
      <w:pPr>
        <w:spacing w:line="240" w:lineRule="atLeast"/>
        <w:jc w:val="both"/>
      </w:pPr>
      <w:r>
        <w:tab/>
        <w:t xml:space="preserve">- </w:t>
      </w:r>
      <w:r w:rsidRPr="009111E6">
        <w:t>развитие любознательности, интереса к изучению языка и сообразительности при выполнении разнообразных заданий проблемного и эвристического характера;</w:t>
      </w:r>
    </w:p>
    <w:p w:rsidR="006C685A" w:rsidRDefault="006C685A" w:rsidP="006C685A">
      <w:pPr>
        <w:spacing w:line="240" w:lineRule="atLeast"/>
        <w:ind w:firstLine="708"/>
        <w:jc w:val="both"/>
      </w:pPr>
      <w:r>
        <w:t>-</w:t>
      </w:r>
      <w:r w:rsidRPr="009111E6">
        <w:t xml:space="preserve"> развитие внимательности, настойчивости, целеустремлённости, умения преодолевать трудности — качеств весьма важных в практической деятельности любого человека; </w:t>
      </w:r>
    </w:p>
    <w:p w:rsidR="006C685A" w:rsidRDefault="006C685A" w:rsidP="006C685A">
      <w:pPr>
        <w:spacing w:line="240" w:lineRule="atLeast"/>
        <w:ind w:firstLine="708"/>
        <w:jc w:val="both"/>
      </w:pPr>
      <w:r>
        <w:t>-</w:t>
      </w:r>
      <w:r w:rsidRPr="009111E6">
        <w:t xml:space="preserve"> воспитание чувства справедливости, ответственности, дисциплинированности; </w:t>
      </w:r>
    </w:p>
    <w:p w:rsidR="006C685A" w:rsidRDefault="006C685A" w:rsidP="006C685A">
      <w:pPr>
        <w:spacing w:line="240" w:lineRule="atLeast"/>
        <w:ind w:firstLine="708"/>
        <w:jc w:val="both"/>
      </w:pPr>
      <w:r>
        <w:t>-</w:t>
      </w:r>
      <w:r w:rsidRPr="009111E6">
        <w:t xml:space="preserve"> развитие самостоятельности суждений, независимости и нестандартности мышления.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>- активно включаться в общение личности и управлять своими эмоциями в различных (нестандартных) ситуациях и условиях</w:t>
      </w:r>
      <w:r>
        <w:t>.</w:t>
      </w:r>
    </w:p>
    <w:p w:rsidR="006C685A" w:rsidRDefault="006C685A" w:rsidP="006C685A">
      <w:pPr>
        <w:spacing w:line="240" w:lineRule="atLeast"/>
        <w:ind w:firstLine="708"/>
        <w:jc w:val="both"/>
      </w:pPr>
      <w:proofErr w:type="spellStart"/>
      <w:r w:rsidRPr="009111E6">
        <w:t>Метапредметными</w:t>
      </w:r>
      <w:proofErr w:type="spellEnd"/>
      <w:r>
        <w:t xml:space="preserve"> </w:t>
      </w:r>
      <w:r w:rsidRPr="009111E6">
        <w:t xml:space="preserve">результатами освоения учащимися содержания программы </w:t>
      </w:r>
      <w:r>
        <w:t xml:space="preserve">курса </w:t>
      </w:r>
      <w:r w:rsidRPr="009111E6">
        <w:t>являются следующие умения: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 Регулятивные УУД: </w:t>
      </w:r>
    </w:p>
    <w:p w:rsidR="006C685A" w:rsidRDefault="006C685A" w:rsidP="006C685A">
      <w:pPr>
        <w:spacing w:line="240" w:lineRule="atLeast"/>
        <w:ind w:firstLine="708"/>
        <w:jc w:val="both"/>
      </w:pPr>
      <w:r>
        <w:t xml:space="preserve">- </w:t>
      </w:r>
      <w:r w:rsidRPr="009111E6">
        <w:t xml:space="preserve">самостоятельно формулировать тему и цели урока;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>-составлять план решения учебной проблемы совместно с учителем;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 -работать по плану, сверяя свои действия с целью, корректировать свою деятельность;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-участвовать в учебном диалоге, оценивать процесс поиска и результат решения задачи.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Познавательные УУД: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-перерабатывать и преобразовывать информацию из одной формы в другую (составлять план, таблицу, схему);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-пользоваться словарями, справочниками;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>-осуществлять анализ и синтез; -устанавливать причинно-следственные связи;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 -строить рассуждения.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Коммуникативные УУД: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-высказывать и обосновывать свою точку зрения;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-слушать и слышать других, пытаться принимать иную точку зрения, быть готовым корректировать свою точку зрения;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-договариваться и приходить к общему решению в совместной деятельности;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-задавать вопросы.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>Предметные результаты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 В результате изучения курса </w:t>
      </w:r>
      <w:r>
        <w:t xml:space="preserve">внеурочной деятельности </w:t>
      </w:r>
      <w:r w:rsidRPr="009111E6">
        <w:t xml:space="preserve">«Секреты русского языка» на уровне среднего общего образования учащийся научится: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-использовать языковые средства адекватно цели общения и речевой ситуации;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тестов;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 выстраивать композицию текста, используя знания о его структурных элементах;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 создавать устные и письменные тексты разных жанров в соответствии с функционально-стилевой принадлежностью текста;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 сознательно использовать изобразительно-выразительные средства языка при создании текста;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 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9111E6">
        <w:t>аудирования</w:t>
      </w:r>
      <w:proofErr w:type="spellEnd"/>
      <w:r w:rsidRPr="009111E6">
        <w:t xml:space="preserve"> (с полным пониманием текста, с пониманием основного содержания, с выборочным извлечением информации);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lastRenderedPageBreak/>
        <w:t xml:space="preserve">- анализировать текст с точки зрения наличия в нём явной и скрытой, основной и второстепенной информации, определять его тему, проблему и основную мысль; </w:t>
      </w:r>
    </w:p>
    <w:p w:rsidR="006C685A" w:rsidRDefault="006C685A" w:rsidP="006C685A">
      <w:pPr>
        <w:spacing w:line="240" w:lineRule="atLeast"/>
        <w:ind w:firstLine="708"/>
        <w:jc w:val="both"/>
      </w:pPr>
      <w:r w:rsidRPr="009111E6">
        <w:t xml:space="preserve">-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</w:t>
      </w:r>
    </w:p>
    <w:p w:rsidR="006C685A" w:rsidRPr="009111E6" w:rsidRDefault="006C685A" w:rsidP="006C685A">
      <w:pPr>
        <w:spacing w:line="240" w:lineRule="atLeast"/>
        <w:ind w:firstLine="708"/>
        <w:jc w:val="both"/>
      </w:pPr>
      <w:r w:rsidRPr="009111E6">
        <w:t>- 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6C685A" w:rsidRPr="009111E6" w:rsidRDefault="006C685A" w:rsidP="006C685A">
      <w:pPr>
        <w:spacing w:line="240" w:lineRule="atLeast"/>
        <w:jc w:val="both"/>
        <w:outlineLvl w:val="2"/>
        <w:rPr>
          <w:bCs/>
        </w:rPr>
      </w:pPr>
    </w:p>
    <w:p w:rsidR="006C685A" w:rsidRDefault="006C685A" w:rsidP="006C685A">
      <w:pPr>
        <w:spacing w:line="240" w:lineRule="atLeast"/>
        <w:jc w:val="center"/>
        <w:outlineLvl w:val="2"/>
        <w:rPr>
          <w:b/>
          <w:bCs/>
        </w:rPr>
      </w:pPr>
      <w:r w:rsidRPr="00753115">
        <w:rPr>
          <w:b/>
          <w:bCs/>
        </w:rPr>
        <w:t>3.Содержание программы</w:t>
      </w:r>
    </w:p>
    <w:p w:rsidR="006C685A" w:rsidRPr="00753115" w:rsidRDefault="006C685A" w:rsidP="006C685A">
      <w:pPr>
        <w:spacing w:line="240" w:lineRule="atLeast"/>
        <w:jc w:val="center"/>
        <w:outlineLvl w:val="2"/>
        <w:rPr>
          <w:b/>
          <w:bCs/>
        </w:rPr>
      </w:pP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Введение (</w:t>
      </w:r>
      <w:r>
        <w:rPr>
          <w:b/>
          <w:bCs/>
        </w:rPr>
        <w:t>1</w:t>
      </w:r>
      <w:r w:rsidRPr="002924F7">
        <w:rPr>
          <w:b/>
          <w:bCs/>
        </w:rPr>
        <w:t>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 Спецификация экзаменационной работы. Кодификатор. Демонстрационная версия. Критерии и нормы оценки тестовых заданий и сочинения.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Языковые нормы</w:t>
      </w:r>
      <w:r w:rsidRPr="002924F7">
        <w:rPr>
          <w:b/>
        </w:rPr>
        <w:t>. (1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Литературный язык. Нормы речи. Словари русского языка.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Орфоэпические нормы</w:t>
      </w:r>
      <w:r w:rsidRPr="002924F7">
        <w:rPr>
          <w:b/>
        </w:rPr>
        <w:t> (1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Основные правила орфоэпии. Орфография. Ударение.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Лексические нормы (3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Лексическое и грамматическое значение слова. Лексическое многообразие лексики русского языка. 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 Фразеологизмы. Речевые ошибки на лексическом уровне, их предупреждение.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Грамматические нормы (</w:t>
      </w:r>
      <w:r>
        <w:rPr>
          <w:b/>
          <w:bCs/>
        </w:rPr>
        <w:t>2</w:t>
      </w:r>
      <w:r w:rsidRPr="002924F7">
        <w:rPr>
          <w:b/>
          <w:bCs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Грамматические нормы: словообразовательные, морфологические, синтаксические.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Словообразовательные нормы (2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Способы словообразования. Ошибочное словообразование. Предупреждение ошибок.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Морфологические нормы</w:t>
      </w:r>
      <w:r w:rsidRPr="002924F7">
        <w:rPr>
          <w:b/>
        </w:rPr>
        <w:t> (</w:t>
      </w:r>
      <w:r>
        <w:rPr>
          <w:b/>
        </w:rPr>
        <w:t>5</w:t>
      </w:r>
      <w:r w:rsidRPr="002924F7">
        <w:rPr>
          <w:b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Морфологические нормы русского языка. Правила и нормы образования форм слов разных частей речи. Части речи. Грамматическое значение, морфологичес</w:t>
      </w:r>
      <w:r w:rsidRPr="003A6F6B">
        <w:rPr>
          <w:lang w:eastAsia="zh-TW"/>
        </w:rPr>
        <w:t>кие</w:t>
      </w:r>
      <w:r w:rsidRPr="003A6F6B">
        <w:t xml:space="preserve"> признаки и синтаксическая роль. Варианты падежных окончаний. Грамматические и речевые ошибки на морфологическом уровне, их предупреждение. Средства связи предложений в тексте.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 w:rsidRPr="002924F7">
        <w:rPr>
          <w:b/>
          <w:bCs/>
        </w:rPr>
        <w:t>Синтаксические нормы</w:t>
      </w:r>
      <w:r>
        <w:rPr>
          <w:b/>
        </w:rPr>
        <w:t> (8</w:t>
      </w:r>
      <w:r w:rsidRPr="002924F7">
        <w:rPr>
          <w:b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Словосочетание. Виды словосочетаний. Нормы согласования, управления, примыкания. Построение словосочетаний.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Предложение. Порядок слов в предложении. Виды предложений. Грамматическая основа предложения. Подлежащее и сказуемое как главные члены предложения, способы их выражения. Простое и сложное предложения.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Построение предложений с однородными членами. Построение сложносочинённых и сложноподчиненных предложений. Синтаксическая синонимия. Правила преобразования прямой речи в косвенную. Типичные ошибки при нарушении синтаксических норм, их предупреждение.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  <w:bCs/>
        </w:rPr>
      </w:pPr>
      <w:r w:rsidRPr="002924F7">
        <w:rPr>
          <w:b/>
          <w:bCs/>
        </w:rPr>
        <w:t>Орфографические нормы (4 ч.) 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Принципы русской орфографии. Правописание корней. Безударные гласные корня. Правописание приставок. Гласные </w:t>
      </w:r>
      <w:r w:rsidRPr="003A6F6B">
        <w:rPr>
          <w:b/>
          <w:bCs/>
          <w:i/>
          <w:iCs/>
        </w:rPr>
        <w:t xml:space="preserve">и, </w:t>
      </w:r>
      <w:proofErr w:type="spellStart"/>
      <w:r w:rsidRPr="003A6F6B">
        <w:rPr>
          <w:b/>
          <w:bCs/>
          <w:i/>
          <w:iCs/>
        </w:rPr>
        <w:t>ы</w:t>
      </w:r>
      <w:proofErr w:type="spellEnd"/>
      <w:r w:rsidRPr="003A6F6B">
        <w:t> после приставок. Правописание падежных окончаний. Правописание личных окончаний и суффиксов глаголов и глагольных форм. Правописание суффиксов. Слитные, раздельные и дефисные написания. </w:t>
      </w:r>
      <w:r w:rsidRPr="003A6F6B">
        <w:rPr>
          <w:b/>
          <w:bCs/>
          <w:i/>
          <w:iCs/>
        </w:rPr>
        <w:t xml:space="preserve">Н – </w:t>
      </w:r>
      <w:proofErr w:type="spellStart"/>
      <w:r w:rsidRPr="003A6F6B">
        <w:rPr>
          <w:b/>
          <w:bCs/>
          <w:i/>
          <w:iCs/>
        </w:rPr>
        <w:t>нн</w:t>
      </w:r>
      <w:proofErr w:type="spellEnd"/>
      <w:r w:rsidRPr="003A6F6B">
        <w:t> в различных частях речи. Слитное и раздельное написание </w:t>
      </w:r>
      <w:r w:rsidRPr="003A6F6B">
        <w:rPr>
          <w:b/>
          <w:bCs/>
          <w:i/>
          <w:iCs/>
        </w:rPr>
        <w:t>не </w:t>
      </w:r>
      <w:r w:rsidRPr="003A6F6B">
        <w:t>с различными частями речи. Правописание служебных слов.</w:t>
      </w:r>
    </w:p>
    <w:p w:rsidR="006C685A" w:rsidRPr="002924F7" w:rsidRDefault="006C685A" w:rsidP="006C685A">
      <w:pPr>
        <w:spacing w:line="240" w:lineRule="atLeast"/>
        <w:ind w:firstLine="708"/>
        <w:jc w:val="both"/>
        <w:rPr>
          <w:b/>
        </w:rPr>
      </w:pPr>
      <w:r>
        <w:rPr>
          <w:b/>
          <w:bCs/>
        </w:rPr>
        <w:t>Пунктуационные нормы (1</w:t>
      </w:r>
      <w:r w:rsidRPr="002924F7">
        <w:rPr>
          <w:b/>
          <w:bCs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 xml:space="preserve">Использование алгоритмов при освоении пунктуационных норм. Трудные случаи пунктуации. Пунктуация в простом предложении: знаки препинания в предложениях с однородными членами, при обособленных членах (определениях, обстоятельствах); знаки препинания в предложениях со словами и конструкциями, грамматически не связанными с членами предложения. Пунктуация в сложных предложениях: в бессоюзном сложном предложении, в сложноподчинённом </w:t>
      </w:r>
      <w:r w:rsidRPr="003A6F6B">
        <w:lastRenderedPageBreak/>
        <w:t>предложении; знаки препинания в сложном предложении с союзной и бессоюзной связью. Сложное предложение с разными видами связи.</w:t>
      </w:r>
    </w:p>
    <w:p w:rsidR="006C685A" w:rsidRPr="00D35B61" w:rsidRDefault="006C685A" w:rsidP="006C685A">
      <w:pPr>
        <w:spacing w:line="240" w:lineRule="atLeast"/>
        <w:ind w:firstLine="708"/>
        <w:jc w:val="both"/>
        <w:rPr>
          <w:b/>
        </w:rPr>
      </w:pPr>
      <w:r w:rsidRPr="00D35B61">
        <w:rPr>
          <w:b/>
          <w:bCs/>
        </w:rPr>
        <w:t>Текст</w:t>
      </w:r>
      <w:r w:rsidRPr="00D35B61">
        <w:rPr>
          <w:b/>
        </w:rPr>
        <w:t> (</w:t>
      </w:r>
      <w:r>
        <w:rPr>
          <w:b/>
        </w:rPr>
        <w:t>2</w:t>
      </w:r>
      <w:r w:rsidRPr="00D35B61">
        <w:rPr>
          <w:b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Структура, языковое оформление. Смысловая и композиционная целостность текста. Последовательность предложений в тексте. Разноаспе</w:t>
      </w:r>
      <w:r>
        <w:t xml:space="preserve">ктный анализ текста. </w:t>
      </w:r>
      <w:r w:rsidRPr="003A6F6B">
        <w:t xml:space="preserve">Средства связи предложений в тексте. </w:t>
      </w:r>
    </w:p>
    <w:p w:rsidR="006C685A" w:rsidRPr="00D35B61" w:rsidRDefault="006C685A" w:rsidP="006C685A">
      <w:pPr>
        <w:spacing w:line="240" w:lineRule="atLeast"/>
        <w:ind w:firstLine="708"/>
        <w:jc w:val="both"/>
        <w:rPr>
          <w:b/>
        </w:rPr>
      </w:pPr>
      <w:r w:rsidRPr="00D35B61">
        <w:rPr>
          <w:b/>
          <w:bCs/>
        </w:rPr>
        <w:t>Функционально-смысловые типы речи</w:t>
      </w:r>
      <w:r w:rsidRPr="00D35B61">
        <w:rPr>
          <w:b/>
        </w:rPr>
        <w:t>. (</w:t>
      </w:r>
      <w:r>
        <w:rPr>
          <w:b/>
        </w:rPr>
        <w:t>1</w:t>
      </w:r>
      <w:r w:rsidRPr="00D35B61">
        <w:rPr>
          <w:b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Функционально-смысловые типы речи, их отличительные признаки. Предупреждение ошибок при определении типов речи.</w:t>
      </w:r>
    </w:p>
    <w:p w:rsidR="006C685A" w:rsidRPr="00D35B61" w:rsidRDefault="006C685A" w:rsidP="006C685A">
      <w:pPr>
        <w:spacing w:line="240" w:lineRule="atLeast"/>
        <w:ind w:firstLine="708"/>
        <w:jc w:val="both"/>
        <w:rPr>
          <w:b/>
        </w:rPr>
      </w:pPr>
      <w:r w:rsidRPr="00D35B61">
        <w:rPr>
          <w:b/>
          <w:bCs/>
        </w:rPr>
        <w:t>Функциональные стили речи</w:t>
      </w:r>
      <w:r w:rsidRPr="00D35B61">
        <w:rPr>
          <w:b/>
        </w:rPr>
        <w:t> (</w:t>
      </w:r>
      <w:r>
        <w:rPr>
          <w:b/>
        </w:rPr>
        <w:t>1</w:t>
      </w:r>
      <w:r w:rsidRPr="00D35B61">
        <w:rPr>
          <w:b/>
        </w:rPr>
        <w:t xml:space="preserve"> ч.)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Функциональные стили, их характеристика. Признаки стилей речи Предупреждение ошибок при определении стиля текста.</w:t>
      </w:r>
    </w:p>
    <w:p w:rsidR="006C685A" w:rsidRPr="00D35B61" w:rsidRDefault="006C685A" w:rsidP="006C685A">
      <w:pPr>
        <w:spacing w:line="240" w:lineRule="atLeast"/>
        <w:ind w:firstLine="708"/>
        <w:jc w:val="both"/>
        <w:rPr>
          <w:b/>
        </w:rPr>
      </w:pPr>
      <w:r w:rsidRPr="00D35B61">
        <w:rPr>
          <w:b/>
          <w:bCs/>
        </w:rPr>
        <w:t>Изобразительно-выразительные средства языка.</w:t>
      </w:r>
      <w:r w:rsidRPr="00D35B61">
        <w:rPr>
          <w:b/>
        </w:rPr>
        <w:t> (</w:t>
      </w:r>
      <w:r>
        <w:rPr>
          <w:b/>
        </w:rPr>
        <w:t>1</w:t>
      </w:r>
      <w:r w:rsidRPr="00D35B61">
        <w:rPr>
          <w:b/>
        </w:rPr>
        <w:t xml:space="preserve"> ч.)</w:t>
      </w:r>
    </w:p>
    <w:p w:rsidR="006C685A" w:rsidRDefault="006C685A" w:rsidP="006C685A">
      <w:pPr>
        <w:spacing w:line="240" w:lineRule="atLeast"/>
        <w:jc w:val="both"/>
      </w:pPr>
      <w:r w:rsidRPr="003A6F6B">
        <w:t>Речь. Языковые средства выразительности. Тропы, их характеристика. Стилистические фигуры.</w:t>
      </w:r>
    </w:p>
    <w:p w:rsidR="006C685A" w:rsidRPr="003A6F6B" w:rsidRDefault="006C685A" w:rsidP="006C685A">
      <w:pPr>
        <w:spacing w:line="240" w:lineRule="atLeast"/>
        <w:jc w:val="both"/>
      </w:pPr>
      <w:r>
        <w:rPr>
          <w:b/>
          <w:bCs/>
        </w:rPr>
        <w:t xml:space="preserve">           Обобщающее повторение(1ч.)</w:t>
      </w:r>
    </w:p>
    <w:p w:rsidR="006C685A" w:rsidRPr="00753115" w:rsidRDefault="006C685A" w:rsidP="006C685A">
      <w:pPr>
        <w:spacing w:line="240" w:lineRule="atLeast"/>
        <w:jc w:val="both"/>
        <w:outlineLvl w:val="2"/>
        <w:rPr>
          <w:bCs/>
        </w:rPr>
      </w:pPr>
    </w:p>
    <w:p w:rsidR="006C685A" w:rsidRPr="003A6F6B" w:rsidRDefault="006C685A" w:rsidP="006C685A">
      <w:pPr>
        <w:spacing w:line="240" w:lineRule="atLeast"/>
        <w:jc w:val="center"/>
        <w:outlineLvl w:val="2"/>
        <w:rPr>
          <w:bCs/>
        </w:rPr>
      </w:pPr>
      <w:r>
        <w:rPr>
          <w:b/>
          <w:bCs/>
        </w:rPr>
        <w:t>4.</w:t>
      </w:r>
      <w:r w:rsidRPr="00753115">
        <w:rPr>
          <w:b/>
          <w:bCs/>
        </w:rPr>
        <w:t>Тематическое планирование</w:t>
      </w:r>
    </w:p>
    <w:p w:rsidR="006C685A" w:rsidRPr="003A6F6B" w:rsidRDefault="006C685A" w:rsidP="006C685A">
      <w:pPr>
        <w:spacing w:line="240" w:lineRule="atLeast"/>
        <w:jc w:val="both"/>
        <w:outlineLvl w:val="2"/>
        <w:rPr>
          <w:b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04"/>
        <w:gridCol w:w="5254"/>
        <w:gridCol w:w="1760"/>
      </w:tblGrid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F587E" w:rsidRDefault="006C685A" w:rsidP="00485538">
            <w:pPr>
              <w:spacing w:line="240" w:lineRule="atLeast"/>
              <w:jc w:val="center"/>
              <w:rPr>
                <w:bCs/>
              </w:rPr>
            </w:pPr>
            <w:r w:rsidRPr="00DF587E">
              <w:rPr>
                <w:bCs/>
              </w:rPr>
              <w:t>№</w:t>
            </w:r>
          </w:p>
          <w:p w:rsidR="006C685A" w:rsidRPr="00DF587E" w:rsidRDefault="006C685A" w:rsidP="00485538">
            <w:pPr>
              <w:spacing w:line="240" w:lineRule="atLeast"/>
              <w:jc w:val="center"/>
            </w:pPr>
            <w:r w:rsidRPr="00DF587E">
              <w:rPr>
                <w:bCs/>
              </w:rPr>
              <w:t>П/П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F587E" w:rsidRDefault="006C685A" w:rsidP="00485538">
            <w:pPr>
              <w:spacing w:line="240" w:lineRule="atLeast"/>
              <w:jc w:val="center"/>
            </w:pPr>
            <w:r w:rsidRPr="00DF587E">
              <w:rPr>
                <w:bCs/>
              </w:rPr>
              <w:t>ТЕМАТИКА КУРСА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F587E" w:rsidRDefault="006C685A" w:rsidP="00485538">
            <w:pPr>
              <w:spacing w:line="240" w:lineRule="atLeast"/>
              <w:jc w:val="center"/>
              <w:rPr>
                <w:bCs/>
              </w:rPr>
            </w:pPr>
            <w:r w:rsidRPr="00DF587E">
              <w:rPr>
                <w:bCs/>
              </w:rPr>
              <w:t>Кол - во</w:t>
            </w:r>
          </w:p>
          <w:p w:rsidR="006C685A" w:rsidRPr="00DF587E" w:rsidRDefault="006C685A" w:rsidP="00485538">
            <w:pPr>
              <w:spacing w:line="240" w:lineRule="atLeast"/>
              <w:jc w:val="center"/>
            </w:pPr>
            <w:r w:rsidRPr="00DF587E">
              <w:rPr>
                <w:bCs/>
              </w:rPr>
              <w:t>часов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Введение. Нормативно-правовое обеспечение ЕГЭ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2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Литературный язык. Языковые нормы.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 w:rsidRPr="003A6F6B"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3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Орфоэпические нормы русского языка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 w:rsidRPr="003A6F6B"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4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Лексические нормы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 w:rsidRPr="003A6F6B">
              <w:t>3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5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Грамматические нормы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2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6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Словообразовательные нормы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 w:rsidRPr="003A6F6B">
              <w:t>2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7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Морфологические нормы.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5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8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Синтаксические нормы и пунктуация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8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9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Орфографические нормы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4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10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Пунктуационные нормы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11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Текст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2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12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Функционально-смысловые типы речи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13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Функциональные стили речи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14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Изобразительно-выразительные средства языка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15</w:t>
            </w: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Обобщающее повторение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1</w:t>
            </w: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52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Cs/>
              </w:rPr>
              <w:t>Итого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rPr>
                <w:bCs/>
              </w:rPr>
              <w:t>34</w:t>
            </w:r>
          </w:p>
        </w:tc>
      </w:tr>
    </w:tbl>
    <w:p w:rsidR="006C685A" w:rsidRPr="003A6F6B" w:rsidRDefault="006C685A" w:rsidP="006C685A">
      <w:pPr>
        <w:spacing w:line="240" w:lineRule="atLeast"/>
        <w:jc w:val="both"/>
        <w:rPr>
          <w:b/>
          <w:bCs/>
        </w:rPr>
      </w:pPr>
    </w:p>
    <w:p w:rsidR="006C685A" w:rsidRPr="003A6F6B" w:rsidRDefault="006C685A" w:rsidP="006C685A">
      <w:pPr>
        <w:spacing w:line="240" w:lineRule="atLeast"/>
        <w:ind w:firstLine="708"/>
        <w:jc w:val="both"/>
      </w:pPr>
      <w:r w:rsidRPr="003A6F6B">
        <w:rPr>
          <w:bCs/>
        </w:rPr>
        <w:t>Методическое обеспечение программы.</w:t>
      </w:r>
    </w:p>
    <w:p w:rsidR="006C685A" w:rsidRPr="003A6F6B" w:rsidRDefault="006C685A" w:rsidP="006C685A">
      <w:pPr>
        <w:spacing w:line="240" w:lineRule="atLeast"/>
        <w:jc w:val="both"/>
      </w:pPr>
      <w:r w:rsidRPr="003A6F6B">
        <w:t>Программа составлена таким образом, чтобы большую часть знаний, навыков и умений воспитанник получал в результате практической деятельности. Практические занятия - анализ текстов, работа со схемами, составление плана, конспектирование, работа с дополнительными источниками, поиск и отбор материала, подготовка докладов и сообщений, написание сочинений, очерков, будут способствовать формированию устойчивого интереса к изучению родного языка,</w:t>
      </w:r>
    </w:p>
    <w:p w:rsidR="006C685A" w:rsidRDefault="006C685A" w:rsidP="006C685A">
      <w:pPr>
        <w:jc w:val="center"/>
      </w:pPr>
      <w:r w:rsidRPr="1CC30F49">
        <w:rPr>
          <w:b/>
          <w:bCs/>
        </w:rPr>
        <w:t xml:space="preserve">Литература </w:t>
      </w:r>
    </w:p>
    <w:p w:rsidR="006C685A" w:rsidRDefault="006C685A" w:rsidP="006C685A">
      <w:r>
        <w:t>1. Методическое пособие, изд. «Экзамен», серия «ЕГЭ. Практикум».</w:t>
      </w:r>
    </w:p>
    <w:p w:rsidR="006C685A" w:rsidRDefault="006C685A" w:rsidP="006C685A">
      <w:r w:rsidRPr="1CC30F49">
        <w:t xml:space="preserve">2. Тематический тренинг  Русский язык ЕГЭ-2021 Н.А. Сенина, С.В. </w:t>
      </w:r>
      <w:proofErr w:type="spellStart"/>
      <w:r w:rsidRPr="1CC30F49">
        <w:t>Гармаш</w:t>
      </w:r>
      <w:proofErr w:type="spellEnd"/>
      <w:r w:rsidRPr="1CC30F49">
        <w:t>.</w:t>
      </w:r>
    </w:p>
    <w:p w:rsidR="006C685A" w:rsidRDefault="006C685A" w:rsidP="006C685A">
      <w:r>
        <w:t>3. Д.Э.Розенталь. Справочник по орфографии и пунктуации. Издание разных лет</w:t>
      </w:r>
    </w:p>
    <w:p w:rsidR="006C685A" w:rsidRDefault="006C685A" w:rsidP="006C685A">
      <w:r>
        <w:lastRenderedPageBreak/>
        <w:t xml:space="preserve">4. Секреты хорошей речи. </w:t>
      </w:r>
      <w:proofErr w:type="spellStart"/>
      <w:r>
        <w:t>И.Б.Голуб</w:t>
      </w:r>
      <w:proofErr w:type="spellEnd"/>
      <w:r>
        <w:t xml:space="preserve">, Д.Э.Розенталь. </w:t>
      </w:r>
    </w:p>
    <w:p w:rsidR="006C685A" w:rsidRDefault="006C685A" w:rsidP="006C685A">
      <w:r>
        <w:t>5</w:t>
      </w:r>
      <w:r w:rsidRPr="1CC30F49">
        <w:t>. Учебные пособия серии «ЕГЭ. 100 баллов», изд. «Экзамен».</w:t>
      </w:r>
    </w:p>
    <w:p w:rsidR="006C685A" w:rsidRDefault="006C685A" w:rsidP="006C685A">
      <w:r>
        <w:t>6</w:t>
      </w:r>
      <w:r w:rsidRPr="1CC30F49">
        <w:t>. Учебные пособия серии «ЕГЭ. Интенсивная подготовка».</w:t>
      </w:r>
    </w:p>
    <w:p w:rsidR="006C685A" w:rsidRDefault="006C685A" w:rsidP="006C685A">
      <w:r>
        <w:t>7</w:t>
      </w:r>
      <w:r w:rsidRPr="1CC30F49">
        <w:t xml:space="preserve">. </w:t>
      </w:r>
      <w:proofErr w:type="spellStart"/>
      <w:r>
        <w:t>Н.А.Сенина.</w:t>
      </w:r>
      <w:r w:rsidRPr="1CC30F49">
        <w:t>Типовые</w:t>
      </w:r>
      <w:proofErr w:type="spellEnd"/>
      <w:r w:rsidRPr="1CC30F49">
        <w:t xml:space="preserve"> экзаменационные варианты  </w:t>
      </w:r>
    </w:p>
    <w:p w:rsidR="006C685A" w:rsidRDefault="006C685A" w:rsidP="006C685A">
      <w:r>
        <w:t>8 Учебные пособия серии «ЕГЭ. Вступительные испытания».</w:t>
      </w:r>
    </w:p>
    <w:p w:rsidR="006C685A" w:rsidRDefault="006C685A" w:rsidP="006C685A">
      <w:r>
        <w:t>9. Сервисы: Мате</w:t>
      </w:r>
      <w:r w:rsidRPr="1CC30F49">
        <w:t xml:space="preserve">риалы для ЕГЭ, </w:t>
      </w:r>
      <w:proofErr w:type="spellStart"/>
      <w:r w:rsidRPr="1CC30F49">
        <w:t>видеокурс</w:t>
      </w:r>
      <w:proofErr w:type="spellEnd"/>
      <w:r w:rsidRPr="1CC30F49">
        <w:t xml:space="preserve"> для подготовки к ЕГЭ, @ </w:t>
      </w:r>
      <w:proofErr w:type="spellStart"/>
      <w:r w:rsidRPr="1CC30F49">
        <w:t>Яндекс</w:t>
      </w:r>
      <w:proofErr w:type="spellEnd"/>
      <w:r w:rsidRPr="1CC30F49">
        <w:t xml:space="preserve"> ЕГЭ”, “Решу ЕГЭ”, “</w:t>
      </w:r>
      <w:proofErr w:type="spellStart"/>
      <w:r w:rsidRPr="1CC30F49">
        <w:t>Грамота.ру</w:t>
      </w:r>
      <w:proofErr w:type="spellEnd"/>
      <w:r w:rsidRPr="1CC30F49">
        <w:t xml:space="preserve">”, </w:t>
      </w:r>
      <w:proofErr w:type="spellStart"/>
      <w:r w:rsidRPr="1CC30F49">
        <w:t>Texstologia.ru</w:t>
      </w:r>
      <w:proofErr w:type="spellEnd"/>
      <w:r w:rsidRPr="1CC30F49">
        <w:t>.</w:t>
      </w:r>
    </w:p>
    <w:p w:rsidR="006C685A" w:rsidRDefault="006C685A" w:rsidP="006C685A">
      <w:pPr>
        <w:spacing w:line="240" w:lineRule="atLeast"/>
        <w:jc w:val="center"/>
        <w:outlineLvl w:val="2"/>
      </w:pPr>
    </w:p>
    <w:p w:rsidR="00F3012D" w:rsidRPr="00645951" w:rsidRDefault="00F3012D" w:rsidP="006018DA">
      <w:pPr>
        <w:ind w:firstLine="567"/>
        <w:rPr>
          <w:b/>
        </w:rPr>
      </w:pPr>
    </w:p>
    <w:p w:rsidR="006773C9" w:rsidRPr="00645951" w:rsidRDefault="006773C9" w:rsidP="005E2DD3">
      <w:pPr>
        <w:pStyle w:val="a7"/>
      </w:pPr>
      <w:r w:rsidRPr="00645951">
        <w:t xml:space="preserve">Согласовано:   </w:t>
      </w:r>
      <w:r w:rsidRPr="00645951">
        <w:tab/>
      </w:r>
      <w:r w:rsidRPr="00645951">
        <w:tab/>
      </w:r>
      <w:r w:rsidRPr="00645951">
        <w:tab/>
      </w:r>
      <w:r w:rsidRPr="00645951">
        <w:tab/>
        <w:t xml:space="preserve">                                        Согласовано:</w:t>
      </w:r>
    </w:p>
    <w:p w:rsidR="006773C9" w:rsidRPr="00645951" w:rsidRDefault="006773C9" w:rsidP="005E2DD3">
      <w:pPr>
        <w:pStyle w:val="a7"/>
      </w:pPr>
      <w:r w:rsidRPr="00645951">
        <w:t>Протокол методического совета № 1                               Заместитель директора по УВР</w:t>
      </w:r>
    </w:p>
    <w:p w:rsidR="006773C9" w:rsidRPr="00645951" w:rsidRDefault="006773C9" w:rsidP="005E2DD3">
      <w:pPr>
        <w:pStyle w:val="a7"/>
      </w:pPr>
      <w:r w:rsidRPr="00645951">
        <w:t xml:space="preserve"> МБОУ </w:t>
      </w:r>
      <w:proofErr w:type="spellStart"/>
      <w:r w:rsidRPr="00645951">
        <w:t>Паршиковской</w:t>
      </w:r>
      <w:proofErr w:type="spellEnd"/>
      <w:r w:rsidRPr="00645951">
        <w:t xml:space="preserve"> СОШ</w:t>
      </w:r>
      <w:r w:rsidRPr="00645951">
        <w:tab/>
        <w:t xml:space="preserve">                                                                                                        </w:t>
      </w:r>
      <w:r w:rsidR="008F78B7">
        <w:t xml:space="preserve">                                                         </w:t>
      </w:r>
      <w:r w:rsidRPr="00645951">
        <w:t>от «30» августа 202</w:t>
      </w:r>
      <w:r w:rsidR="00502093">
        <w:t>3</w:t>
      </w:r>
      <w:r w:rsidRPr="00645951">
        <w:t>г .</w:t>
      </w:r>
      <w:proofErr w:type="spellStart"/>
      <w:r w:rsidRPr="00645951">
        <w:t>______Поцелуева</w:t>
      </w:r>
      <w:proofErr w:type="spellEnd"/>
      <w:r w:rsidRPr="00645951">
        <w:t xml:space="preserve"> Л.А.                 </w:t>
      </w:r>
      <w:proofErr w:type="spellStart"/>
      <w:r w:rsidRPr="00645951">
        <w:t>_________Поцелуева</w:t>
      </w:r>
      <w:proofErr w:type="spellEnd"/>
      <w:r w:rsidRPr="00645951">
        <w:t xml:space="preserve"> Л.А.                                                           </w:t>
      </w:r>
      <w:r w:rsidR="008F78B7">
        <w:t xml:space="preserve">                                                                                                                        </w:t>
      </w:r>
      <w:r w:rsidRPr="00645951">
        <w:t>30.08.202</w:t>
      </w:r>
      <w:r w:rsidR="00502093">
        <w:t>3</w:t>
      </w:r>
      <w:r w:rsidRPr="00645951">
        <w:t>г</w:t>
      </w:r>
    </w:p>
    <w:p w:rsidR="00630712" w:rsidRDefault="00630712" w:rsidP="00630712">
      <w:pPr>
        <w:pStyle w:val="a5"/>
        <w:rPr>
          <w:b/>
          <w:sz w:val="28"/>
          <w:szCs w:val="28"/>
        </w:rPr>
      </w:pPr>
    </w:p>
    <w:p w:rsidR="00630712" w:rsidRDefault="00630712" w:rsidP="00630712">
      <w:pPr>
        <w:pStyle w:val="a5"/>
        <w:rPr>
          <w:sz w:val="28"/>
          <w:szCs w:val="28"/>
        </w:rPr>
      </w:pPr>
    </w:p>
    <w:p w:rsidR="006018DA" w:rsidRDefault="006018DA" w:rsidP="006018DA">
      <w:pPr>
        <w:jc w:val="both"/>
        <w:rPr>
          <w:sz w:val="28"/>
          <w:szCs w:val="28"/>
        </w:rPr>
      </w:pPr>
    </w:p>
    <w:p w:rsidR="00D501D2" w:rsidRDefault="00D501D2" w:rsidP="00D501D2">
      <w:pPr>
        <w:ind w:firstLine="567"/>
        <w:rPr>
          <w:b/>
          <w:sz w:val="28"/>
          <w:szCs w:val="28"/>
        </w:rPr>
      </w:pPr>
    </w:p>
    <w:p w:rsidR="00D501D2" w:rsidRDefault="00D501D2" w:rsidP="00D501D2">
      <w:pPr>
        <w:jc w:val="both"/>
        <w:rPr>
          <w:sz w:val="28"/>
          <w:szCs w:val="28"/>
        </w:rPr>
      </w:pPr>
    </w:p>
    <w:p w:rsidR="00D501D2" w:rsidRDefault="00D501D2" w:rsidP="00D501D2">
      <w:pPr>
        <w:pStyle w:val="a5"/>
        <w:rPr>
          <w:b/>
          <w:sz w:val="28"/>
          <w:szCs w:val="28"/>
        </w:rPr>
      </w:pPr>
    </w:p>
    <w:p w:rsidR="006773C9" w:rsidRDefault="006773C9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5D530F" w:rsidRDefault="005D530F" w:rsidP="006773C9">
      <w:pPr>
        <w:spacing w:before="225" w:after="225"/>
        <w:ind w:left="1080"/>
        <w:contextualSpacing/>
        <w:jc w:val="center"/>
        <w:rPr>
          <w:b/>
          <w:iCs/>
          <w:sz w:val="36"/>
          <w:szCs w:val="36"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CD41D0" w:rsidRDefault="00CD41D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890220" w:rsidRDefault="00890220" w:rsidP="00240F49">
      <w:pPr>
        <w:spacing w:before="225" w:after="225"/>
        <w:contextualSpacing/>
        <w:jc w:val="center"/>
        <w:rPr>
          <w:b/>
          <w:iCs/>
        </w:rPr>
      </w:pPr>
    </w:p>
    <w:p w:rsidR="006773C9" w:rsidRPr="00240F49" w:rsidRDefault="006773C9" w:rsidP="00240F49">
      <w:pPr>
        <w:spacing w:before="225" w:after="225"/>
        <w:contextualSpacing/>
        <w:jc w:val="center"/>
        <w:rPr>
          <w:b/>
          <w:i/>
        </w:rPr>
      </w:pPr>
      <w:r w:rsidRPr="00240F49">
        <w:rPr>
          <w:b/>
          <w:iCs/>
        </w:rPr>
        <w:t>Календарно - тематическое планирование</w:t>
      </w:r>
    </w:p>
    <w:p w:rsidR="006773C9" w:rsidRPr="00240F49" w:rsidRDefault="006773C9" w:rsidP="00240F49">
      <w:pPr>
        <w:spacing w:before="225" w:after="225"/>
        <w:ind w:left="360"/>
        <w:jc w:val="center"/>
        <w:rPr>
          <w:b/>
        </w:rPr>
      </w:pPr>
    </w:p>
    <w:p w:rsidR="006773C9" w:rsidRPr="00240F49" w:rsidRDefault="006773C9" w:rsidP="00240F49">
      <w:pPr>
        <w:spacing w:line="360" w:lineRule="auto"/>
        <w:jc w:val="center"/>
        <w:rPr>
          <w:b/>
          <w:u w:val="single"/>
        </w:rPr>
      </w:pPr>
      <w:r w:rsidRPr="00240F49">
        <w:rPr>
          <w:b/>
          <w:u w:val="single"/>
        </w:rPr>
        <w:t>по внеурочной деятельности</w:t>
      </w:r>
    </w:p>
    <w:p w:rsidR="006773C9" w:rsidRPr="00240F49" w:rsidRDefault="006773C9" w:rsidP="00240F49">
      <w:pPr>
        <w:spacing w:before="225" w:after="225" w:line="360" w:lineRule="auto"/>
        <w:jc w:val="center"/>
        <w:rPr>
          <w:b/>
          <w:u w:val="single"/>
        </w:rPr>
      </w:pPr>
      <w:r w:rsidRPr="00240F49">
        <w:rPr>
          <w:b/>
          <w:u w:val="single"/>
        </w:rPr>
        <w:t>"</w:t>
      </w:r>
      <w:r w:rsidR="006C685A">
        <w:rPr>
          <w:b/>
          <w:u w:val="single"/>
        </w:rPr>
        <w:t>Секреты русск</w:t>
      </w:r>
      <w:r w:rsidR="007A2F94">
        <w:rPr>
          <w:b/>
          <w:u w:val="single"/>
        </w:rPr>
        <w:t>ой</w:t>
      </w:r>
      <w:r w:rsidR="006C685A">
        <w:rPr>
          <w:b/>
          <w:u w:val="single"/>
        </w:rPr>
        <w:t xml:space="preserve"> </w:t>
      </w:r>
      <w:r w:rsidR="007A2F94">
        <w:rPr>
          <w:b/>
          <w:u w:val="single"/>
        </w:rPr>
        <w:t>речи</w:t>
      </w:r>
      <w:r w:rsidRPr="00240F49">
        <w:rPr>
          <w:b/>
          <w:u w:val="single"/>
        </w:rPr>
        <w:t>"</w:t>
      </w:r>
    </w:p>
    <w:p w:rsidR="006773C9" w:rsidRPr="00240F49" w:rsidRDefault="006773C9" w:rsidP="00240F49">
      <w:pPr>
        <w:spacing w:before="225" w:after="225" w:line="360" w:lineRule="auto"/>
        <w:ind w:left="360"/>
        <w:rPr>
          <w:b/>
          <w:u w:val="single"/>
        </w:rPr>
      </w:pPr>
      <w:r w:rsidRPr="00240F49">
        <w:t>Класс</w:t>
      </w:r>
      <w:r w:rsidRPr="00240F49">
        <w:rPr>
          <w:b/>
        </w:rPr>
        <w:t xml:space="preserve"> </w:t>
      </w:r>
      <w:r w:rsidR="006C685A">
        <w:rPr>
          <w:b/>
        </w:rPr>
        <w:t>10</w:t>
      </w:r>
    </w:p>
    <w:p w:rsidR="006773C9" w:rsidRPr="00240F49" w:rsidRDefault="006773C9" w:rsidP="006773C9">
      <w:pPr>
        <w:spacing w:before="225" w:after="225" w:line="360" w:lineRule="auto"/>
        <w:ind w:left="360"/>
        <w:rPr>
          <w:b/>
          <w:u w:val="single"/>
        </w:rPr>
      </w:pPr>
      <w:r w:rsidRPr="00240F49">
        <w:t>Учитель</w:t>
      </w:r>
      <w:r w:rsidRPr="00240F49">
        <w:rPr>
          <w:b/>
          <w:u w:val="single"/>
        </w:rPr>
        <w:t>Шарапова Ирина Анатольевна</w:t>
      </w:r>
    </w:p>
    <w:p w:rsidR="006773C9" w:rsidRPr="00240F49" w:rsidRDefault="006773C9" w:rsidP="006773C9">
      <w:pPr>
        <w:spacing w:before="225" w:after="225" w:line="360" w:lineRule="auto"/>
        <w:ind w:left="360"/>
      </w:pPr>
      <w:r w:rsidRPr="00240F49">
        <w:t>Количество часов:</w:t>
      </w:r>
    </w:p>
    <w:p w:rsidR="006773C9" w:rsidRPr="00240F49" w:rsidRDefault="006773C9" w:rsidP="006773C9">
      <w:pPr>
        <w:spacing w:before="225" w:after="225" w:line="360" w:lineRule="auto"/>
        <w:ind w:left="360"/>
        <w:rPr>
          <w:b/>
        </w:rPr>
      </w:pPr>
      <w:r w:rsidRPr="00240F49">
        <w:t>Всего за год</w:t>
      </w:r>
      <w:r w:rsidRPr="00240F49">
        <w:rPr>
          <w:b/>
          <w:i/>
        </w:rPr>
        <w:t xml:space="preserve"> –</w:t>
      </w:r>
      <w:r w:rsidR="006C685A">
        <w:rPr>
          <w:b/>
          <w:u w:val="single"/>
        </w:rPr>
        <w:t xml:space="preserve">34 </w:t>
      </w:r>
      <w:r w:rsidRPr="00240F49">
        <w:rPr>
          <w:b/>
        </w:rPr>
        <w:t>час</w:t>
      </w:r>
      <w:r w:rsidR="006C685A">
        <w:rPr>
          <w:b/>
        </w:rPr>
        <w:t>а</w:t>
      </w:r>
      <w:r w:rsidRPr="00240F49">
        <w:rPr>
          <w:b/>
        </w:rPr>
        <w:t xml:space="preserve">; </w:t>
      </w:r>
      <w:r w:rsidRPr="00240F49">
        <w:t>в неделю</w:t>
      </w:r>
      <w:r w:rsidRPr="00240F49">
        <w:rPr>
          <w:b/>
          <w:i/>
        </w:rPr>
        <w:t xml:space="preserve"> –</w:t>
      </w:r>
      <w:r w:rsidR="006C685A">
        <w:rPr>
          <w:b/>
          <w:u w:val="single"/>
        </w:rPr>
        <w:t>1</w:t>
      </w:r>
      <w:r w:rsidRPr="00240F49">
        <w:rPr>
          <w:b/>
        </w:rPr>
        <w:t xml:space="preserve">час. </w:t>
      </w: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6773C9" w:rsidRDefault="006773C9" w:rsidP="006773C9">
      <w:pPr>
        <w:jc w:val="center"/>
        <w:rPr>
          <w:b/>
          <w:sz w:val="28"/>
          <w:szCs w:val="28"/>
        </w:rPr>
      </w:pPr>
    </w:p>
    <w:p w:rsidR="0037693C" w:rsidRDefault="0037693C" w:rsidP="006773C9">
      <w:pPr>
        <w:jc w:val="center"/>
        <w:rPr>
          <w:b/>
          <w:sz w:val="28"/>
          <w:szCs w:val="28"/>
        </w:rPr>
      </w:pPr>
    </w:p>
    <w:p w:rsidR="0037693C" w:rsidRDefault="0037693C" w:rsidP="006773C9">
      <w:pPr>
        <w:jc w:val="center"/>
        <w:rPr>
          <w:b/>
          <w:sz w:val="28"/>
          <w:szCs w:val="28"/>
        </w:rPr>
      </w:pPr>
    </w:p>
    <w:p w:rsidR="0037693C" w:rsidRDefault="0037693C" w:rsidP="006773C9">
      <w:pPr>
        <w:jc w:val="center"/>
        <w:rPr>
          <w:b/>
          <w:sz w:val="28"/>
          <w:szCs w:val="28"/>
        </w:rPr>
      </w:pPr>
    </w:p>
    <w:p w:rsidR="0037693C" w:rsidRDefault="0037693C" w:rsidP="006773C9">
      <w:pPr>
        <w:jc w:val="center"/>
        <w:rPr>
          <w:b/>
          <w:sz w:val="28"/>
          <w:szCs w:val="28"/>
        </w:rPr>
      </w:pPr>
    </w:p>
    <w:p w:rsidR="005E2DD3" w:rsidRDefault="005E2DD3" w:rsidP="006773C9">
      <w:pPr>
        <w:jc w:val="center"/>
        <w:rPr>
          <w:b/>
          <w:sz w:val="28"/>
          <w:szCs w:val="28"/>
        </w:rPr>
      </w:pPr>
    </w:p>
    <w:p w:rsidR="005E2DD3" w:rsidRDefault="005E2DD3" w:rsidP="006773C9">
      <w:pPr>
        <w:jc w:val="center"/>
        <w:rPr>
          <w:b/>
          <w:sz w:val="28"/>
          <w:szCs w:val="28"/>
        </w:rPr>
      </w:pPr>
    </w:p>
    <w:p w:rsidR="00256343" w:rsidRDefault="00256343" w:rsidP="006773C9">
      <w:pPr>
        <w:jc w:val="center"/>
        <w:rPr>
          <w:b/>
          <w:sz w:val="28"/>
          <w:szCs w:val="28"/>
        </w:rPr>
      </w:pPr>
    </w:p>
    <w:p w:rsidR="00256343" w:rsidRDefault="00256343" w:rsidP="006773C9">
      <w:pPr>
        <w:jc w:val="center"/>
        <w:rPr>
          <w:b/>
          <w:sz w:val="28"/>
          <w:szCs w:val="28"/>
        </w:rPr>
      </w:pPr>
    </w:p>
    <w:p w:rsidR="007A2F94" w:rsidRDefault="007A2F94" w:rsidP="006C685A">
      <w:pPr>
        <w:spacing w:line="240" w:lineRule="atLeast"/>
        <w:jc w:val="center"/>
        <w:outlineLvl w:val="2"/>
        <w:rPr>
          <w:b/>
          <w:sz w:val="28"/>
          <w:szCs w:val="28"/>
        </w:rPr>
      </w:pPr>
    </w:p>
    <w:p w:rsidR="00890220" w:rsidRDefault="00890220" w:rsidP="006C685A">
      <w:pPr>
        <w:spacing w:line="240" w:lineRule="atLeast"/>
        <w:jc w:val="center"/>
        <w:outlineLvl w:val="2"/>
        <w:rPr>
          <w:b/>
          <w:sz w:val="28"/>
          <w:szCs w:val="28"/>
        </w:rPr>
      </w:pPr>
    </w:p>
    <w:p w:rsidR="00890220" w:rsidRDefault="00890220" w:rsidP="006C685A">
      <w:pPr>
        <w:spacing w:line="240" w:lineRule="atLeast"/>
        <w:jc w:val="center"/>
        <w:outlineLvl w:val="2"/>
        <w:rPr>
          <w:b/>
          <w:bCs/>
        </w:rPr>
      </w:pPr>
    </w:p>
    <w:p w:rsidR="007A2F94" w:rsidRDefault="007A2F94" w:rsidP="006C685A">
      <w:pPr>
        <w:spacing w:line="240" w:lineRule="atLeast"/>
        <w:jc w:val="center"/>
        <w:outlineLvl w:val="2"/>
        <w:rPr>
          <w:b/>
          <w:bCs/>
        </w:rPr>
      </w:pPr>
    </w:p>
    <w:p w:rsidR="006C685A" w:rsidRDefault="006C685A" w:rsidP="006C685A">
      <w:pPr>
        <w:spacing w:line="240" w:lineRule="atLeast"/>
        <w:jc w:val="center"/>
        <w:outlineLvl w:val="2"/>
        <w:rPr>
          <w:b/>
          <w:bCs/>
        </w:rPr>
      </w:pPr>
      <w:r w:rsidRPr="00DF0892">
        <w:rPr>
          <w:b/>
          <w:bCs/>
        </w:rPr>
        <w:t xml:space="preserve">Календарно – тематическое планирование курса внеурочной деятельности </w:t>
      </w:r>
    </w:p>
    <w:p w:rsidR="006C685A" w:rsidRDefault="006C685A" w:rsidP="006C685A">
      <w:pPr>
        <w:spacing w:line="240" w:lineRule="atLeast"/>
        <w:jc w:val="center"/>
        <w:outlineLvl w:val="2"/>
        <w:rPr>
          <w:b/>
          <w:bCs/>
        </w:rPr>
      </w:pPr>
      <w:r w:rsidRPr="00DF0892">
        <w:rPr>
          <w:b/>
          <w:bCs/>
        </w:rPr>
        <w:t>«Секреты русск</w:t>
      </w:r>
      <w:r w:rsidR="007A2F94">
        <w:rPr>
          <w:b/>
          <w:bCs/>
        </w:rPr>
        <w:t>ой речи</w:t>
      </w:r>
      <w:r w:rsidRPr="00DF0892">
        <w:rPr>
          <w:b/>
          <w:bCs/>
        </w:rPr>
        <w:t xml:space="preserve">» </w:t>
      </w:r>
    </w:p>
    <w:p w:rsidR="006C685A" w:rsidRPr="00DF0892" w:rsidRDefault="006C685A" w:rsidP="006C685A">
      <w:pPr>
        <w:spacing w:line="240" w:lineRule="atLeast"/>
        <w:jc w:val="center"/>
        <w:outlineLvl w:val="2"/>
        <w:rPr>
          <w:b/>
          <w:bCs/>
        </w:rPr>
      </w:pPr>
      <w:r w:rsidRPr="00DF0892">
        <w:rPr>
          <w:b/>
          <w:bCs/>
        </w:rPr>
        <w:t>10 класс</w:t>
      </w:r>
    </w:p>
    <w:p w:rsidR="006C685A" w:rsidRPr="003A6F6B" w:rsidRDefault="006C685A" w:rsidP="006C685A">
      <w:pPr>
        <w:spacing w:line="240" w:lineRule="atLeast"/>
        <w:jc w:val="both"/>
        <w:outlineLvl w:val="2"/>
        <w:rPr>
          <w:bCs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79"/>
        <w:gridCol w:w="7146"/>
        <w:gridCol w:w="615"/>
        <w:gridCol w:w="1095"/>
        <w:gridCol w:w="848"/>
      </w:tblGrid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 xml:space="preserve">№ </w:t>
            </w:r>
            <w:proofErr w:type="spellStart"/>
            <w:r w:rsidRPr="003A6F6B">
              <w:rPr>
                <w:b/>
                <w:bCs/>
              </w:rPr>
              <w:t>п</w:t>
            </w:r>
            <w:proofErr w:type="spellEnd"/>
            <w:r w:rsidRPr="003A6F6B">
              <w:rPr>
                <w:b/>
                <w:bCs/>
              </w:rPr>
              <w:t>/</w:t>
            </w:r>
            <w:proofErr w:type="spellStart"/>
            <w:r w:rsidRPr="003A6F6B">
              <w:rPr>
                <w:b/>
                <w:b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center"/>
            </w:pPr>
            <w:r w:rsidRPr="003A6F6B">
              <w:rPr>
                <w:b/>
                <w:bCs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proofErr w:type="spellStart"/>
            <w:r w:rsidRPr="003A6F6B">
              <w:rPr>
                <w:b/>
                <w:bCs/>
              </w:rPr>
              <w:t>К-во</w:t>
            </w:r>
            <w:proofErr w:type="spellEnd"/>
            <w:r w:rsidRPr="003A6F6B">
              <w:rPr>
                <w:b/>
                <w:bCs/>
              </w:rPr>
              <w:t xml:space="preserve"> час.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Дата проведения</w:t>
            </w:r>
          </w:p>
        </w:tc>
      </w:tr>
      <w:tr w:rsidR="006C685A" w:rsidRPr="003A6F6B" w:rsidTr="007A2F94">
        <w:trPr>
          <w:trHeight w:val="40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bookmarkStart w:id="0" w:name="_GoBack" w:colFirst="3" w:colLast="4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Default="006C685A" w:rsidP="00485538">
            <w:pPr>
              <w:spacing w:line="240" w:lineRule="atLeast"/>
              <w:jc w:val="center"/>
            </w:pPr>
            <w:r>
              <w:t>По</w:t>
            </w:r>
          </w:p>
          <w:p w:rsidR="006C685A" w:rsidRPr="003A6F6B" w:rsidRDefault="006C685A" w:rsidP="00485538">
            <w:pPr>
              <w:spacing w:line="240" w:lineRule="atLeast"/>
              <w:jc w:val="center"/>
            </w:pPr>
            <w:r>
              <w:t>плану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center"/>
            </w:pPr>
            <w:r>
              <w:t>По факту</w:t>
            </w:r>
          </w:p>
        </w:tc>
      </w:tr>
      <w:bookmarkEnd w:id="0"/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Нормативные и методические документы по подготовке и проведению государственной (итоговой) аттестации в форме ЕГЭ по русскому языку. Особенности ЕГЭ по русскому языку.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04.09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Языковые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Литературный язык. Языковые нормы. Типы норм. Словари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11.09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Орфоэпические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3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Основные правила орфоэпии. Орфография. Ударение.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18.09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IV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Лексические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3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4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Лексическое и грамматическое значение слова. Лексическое многообразие лексики русского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25.09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5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Деление лексики русского языка на группы в зависимости от смысловых связей между словами. Омонимы, синонимы, антонимы, паронимы; общеупотребительная лексика, лексика ограниченного употребления; заимствованная лексика, устаревшие и новые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02.10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6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Фразеологизмы. Речевые ошибки на лексическом уровне,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09.10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Грамматические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7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Грамматические нормы. словообразовательные, морфологические, синтаксические.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16.10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8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Грамматические ошибки и их предупреждение.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23.09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VI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Словообразовательные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9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Словообразовательные нормы. Способы словообразования. Ошибочное словообразование.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11.11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  <w:r>
              <w:t>0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Предупреждение ошибок при словообразовательном анализе.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13.11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VII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Морфологические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  <w:r>
              <w:t>1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Морфологические нормы. Правила и нормы образования форм слов разных частей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20.11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  <w:r>
              <w:t>2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Морфология и орфография. Морфологические нормы русского языка. Варианты падежных окончаний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27.11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  <w:r>
              <w:t>3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Самостоятельные части речи. Грамматическое значение, морфологические признаки и синтаксическая роль.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04.12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  <w:r>
              <w:t>4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Служебные части речи. Междометия. Звукоподражательные слова. Междометия. Звукоподражательные слова.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11.12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15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Грамматические и речевые ошибки на морфологическом уровне.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18.12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lastRenderedPageBreak/>
              <w:t>VIII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</w:t>
            </w:r>
            <w:r w:rsidRPr="003A6F6B">
              <w:rPr>
                <w:b/>
                <w:bCs/>
              </w:rPr>
              <w:t>Синтаксические нормы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8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16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Словосочетание, виды словосочетаний, их построение. Лексическая сочетаемость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25.12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17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 Предложение. Порядок слов в предложении. Грамматическая (предикативная) основа предложения. Простые и сложные предложения.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15.01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18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Односоставные предложения. Неполные предложения. Интонационная норма.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22.01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19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Нормы согласования</w:t>
            </w:r>
            <w:r>
              <w:t xml:space="preserve">, </w:t>
            </w:r>
            <w:r w:rsidRPr="003A6F6B">
              <w:t>управления</w:t>
            </w:r>
            <w:r>
              <w:t xml:space="preserve">, </w:t>
            </w:r>
            <w:r w:rsidRPr="003A6F6B">
              <w:t>примыкания.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29.01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20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Знаки препинания в простом предложении. Преобразование прямой речи в косвенную.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05.02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21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Знаки препинания в сложносочинённых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12.02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22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Знаки препинания в сложноподчинённых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19.02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23</w:t>
            </w:r>
            <w:r w:rsidRPr="003A6F6B"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Знаки препинания в сложных бессоюзных предложениях.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26.02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b/>
                <w:lang w:val="en-US"/>
              </w:rPr>
            </w:pPr>
            <w:r w:rsidRPr="003A6F6B">
              <w:rPr>
                <w:b/>
                <w:lang w:val="en-US"/>
              </w:rPr>
              <w:t>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Орфографические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6F6660" w:rsidRDefault="006C685A" w:rsidP="00485538">
            <w:pPr>
              <w:spacing w:line="240" w:lineRule="atLeast"/>
              <w:jc w:val="both"/>
            </w:pPr>
            <w:r>
              <w:t>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Принципы русской орфографии. Трудные случаи русской орфографии: правописание корней и приставок.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04.03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6F6660" w:rsidRDefault="006C685A" w:rsidP="00485538">
            <w:pPr>
              <w:spacing w:line="240" w:lineRule="atLeast"/>
              <w:jc w:val="both"/>
            </w:pPr>
            <w:r>
              <w:t>25.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Правописание падежных окончаний. Правописание личных окончаний и суффиксов глаголов и глагольных форм.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11.03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6F6660" w:rsidRDefault="006C685A" w:rsidP="00485538">
            <w:pPr>
              <w:spacing w:line="240" w:lineRule="atLeast"/>
              <w:jc w:val="both"/>
            </w:pPr>
            <w:r>
              <w:t>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–Н- и –НН- в суффиксах различных частей речи; правописание суффиксов различных частей речи (кроме –Н-/-НН-);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18.03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>
              <w:t>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Слитное и раздельное написание </w:t>
            </w:r>
            <w:r w:rsidRPr="003A6F6B">
              <w:rPr>
                <w:b/>
                <w:bCs/>
                <w:i/>
                <w:iCs/>
              </w:rPr>
              <w:t>не </w:t>
            </w:r>
            <w:r w:rsidRPr="003A6F6B">
              <w:t>с различными частями речи. Правописание служебных слов.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01.04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 w:rsidRPr="003A6F6B">
              <w:rPr>
                <w:b/>
                <w:bCs/>
                <w:lang w:val="en-US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Пунктуационные нормы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>
              <w:t>28.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Использование алгоритмов при освоении пунктуационных норм. Трудные случаи пунктуации.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08.04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 w:rsidRPr="003A6F6B">
              <w:rPr>
                <w:b/>
                <w:bCs/>
                <w:lang w:val="en-US"/>
              </w:rPr>
              <w:t>XI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35B61" w:rsidRDefault="006C685A" w:rsidP="00485538">
            <w:pPr>
              <w:spacing w:line="240" w:lineRule="atLeast"/>
              <w:jc w:val="both"/>
            </w:pPr>
            <w:r>
              <w:t>29.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Структура, языковое оформление. Смысловая и композиционная целостность 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15.04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35B61" w:rsidRDefault="006C685A" w:rsidP="00485538">
            <w:pPr>
              <w:spacing w:line="240" w:lineRule="atLeast"/>
              <w:jc w:val="both"/>
            </w:pPr>
            <w: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Последовательность предложений в тексте. Разноаспектный анализ текста. Логико-смысловые отношения между частями микротекста.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22.04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 w:rsidRPr="003A6F6B">
              <w:rPr>
                <w:b/>
                <w:bCs/>
                <w:lang w:val="en-US"/>
              </w:rPr>
              <w:t>XII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 xml:space="preserve"> Функциональные стили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35B61" w:rsidRDefault="006C685A" w:rsidP="00485538">
            <w:pPr>
              <w:spacing w:line="240" w:lineRule="atLeast"/>
              <w:jc w:val="both"/>
            </w:pPr>
            <w: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 xml:space="preserve">Функциональные стили речи, их основные особенности: назначение каждого из стилей, сфера использования.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27.04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 w:rsidRPr="003A6F6B">
              <w:rPr>
                <w:b/>
                <w:bCs/>
                <w:lang w:val="en-US"/>
              </w:rPr>
              <w:t>XIII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35B61" w:rsidRDefault="006C685A" w:rsidP="00485538">
            <w:pPr>
              <w:spacing w:line="240" w:lineRule="atLeast"/>
              <w:jc w:val="both"/>
            </w:pPr>
            <w:r>
              <w:t>32.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Функционально-смысловые типы речи, их отличительные признаки.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06.05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  <w:rPr>
                <w:lang w:val="en-US"/>
              </w:rPr>
            </w:pPr>
            <w:r w:rsidRPr="003A6F6B">
              <w:rPr>
                <w:b/>
                <w:bCs/>
                <w:lang w:val="en-US"/>
              </w:rPr>
              <w:t>XI</w:t>
            </w:r>
            <w:r w:rsidRPr="003A6F6B">
              <w:rPr>
                <w:b/>
                <w:bCs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rPr>
                <w:b/>
                <w:bCs/>
              </w:rPr>
              <w:t>Изобразительно-выразительные средства языка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rPr>
                <w:b/>
                <w:bCs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35B61" w:rsidRDefault="006C685A" w:rsidP="00485538">
            <w:pPr>
              <w:spacing w:line="240" w:lineRule="atLeast"/>
              <w:jc w:val="both"/>
            </w:pPr>
            <w:r>
              <w:t>33.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Речь. Изобразительно-выразительные средства языка. Выразительные средства лексики и фразеологии.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 w:rsidRPr="003A6F6B"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13.05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4600C4" w:rsidRDefault="006C685A" w:rsidP="00485538">
            <w:pPr>
              <w:spacing w:line="240" w:lineRule="atLeast"/>
              <w:jc w:val="both"/>
              <w:rPr>
                <w:b/>
                <w:lang w:val="en-US"/>
              </w:rPr>
            </w:pPr>
            <w:r w:rsidRPr="004600C4">
              <w:rPr>
                <w:b/>
              </w:rPr>
              <w:t>Х</w:t>
            </w:r>
            <w:r w:rsidRPr="004600C4">
              <w:rPr>
                <w:b/>
                <w:lang w:val="en-US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4600C4" w:rsidRDefault="006C685A" w:rsidP="00485538">
            <w:pPr>
              <w:spacing w:line="240" w:lineRule="atLeast"/>
              <w:jc w:val="both"/>
              <w:rPr>
                <w:b/>
              </w:rPr>
            </w:pPr>
            <w:r w:rsidRPr="004600C4">
              <w:rPr>
                <w:b/>
              </w:rPr>
              <w:t>Обобщающее повторение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4600C4" w:rsidRDefault="006C685A" w:rsidP="00485538">
            <w:pPr>
              <w:spacing w:line="240" w:lineRule="atLeast"/>
              <w:jc w:val="both"/>
              <w:rPr>
                <w:b/>
              </w:rPr>
            </w:pPr>
            <w:r w:rsidRPr="004600C4">
              <w:rPr>
                <w:b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4600C4" w:rsidRDefault="006C685A" w:rsidP="00485538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34.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D6691E" w:rsidRDefault="006C685A" w:rsidP="00485538">
            <w:pPr>
              <w:spacing w:line="240" w:lineRule="atLeast"/>
              <w:jc w:val="both"/>
            </w:pPr>
            <w:r w:rsidRPr="00D6691E">
              <w:t>Подведение итогов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685A" w:rsidRPr="004600C4" w:rsidRDefault="006C685A" w:rsidP="00485538">
            <w:pPr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6C685A" w:rsidRPr="003A6F6B" w:rsidRDefault="006C685A" w:rsidP="00485538">
            <w:pPr>
              <w:spacing w:line="240" w:lineRule="atLeast"/>
              <w:jc w:val="both"/>
            </w:pPr>
            <w:r>
              <w:t>20.05</w:t>
            </w:r>
          </w:p>
        </w:tc>
        <w:tc>
          <w:tcPr>
            <w:tcW w:w="84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C685A" w:rsidRPr="003A6F6B" w:rsidRDefault="006C685A" w:rsidP="00485538">
            <w:pPr>
              <w:spacing w:line="240" w:lineRule="atLeast"/>
              <w:jc w:val="both"/>
            </w:pPr>
          </w:p>
        </w:tc>
      </w:tr>
      <w:tr w:rsidR="006C685A" w:rsidRPr="003A6F6B" w:rsidTr="0048553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685A" w:rsidRPr="00D35B61" w:rsidRDefault="006C685A" w:rsidP="00485538">
            <w:pPr>
              <w:spacing w:line="240" w:lineRule="atLeast"/>
              <w:jc w:val="both"/>
              <w:rPr>
                <w:b/>
                <w:color w:val="333333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685A" w:rsidRPr="00D35B61" w:rsidRDefault="006C685A" w:rsidP="00485538">
            <w:pPr>
              <w:spacing w:line="240" w:lineRule="atLeast"/>
              <w:jc w:val="both"/>
              <w:rPr>
                <w:b/>
                <w:color w:val="333333"/>
              </w:rPr>
            </w:pPr>
            <w:r w:rsidRPr="00D35B61">
              <w:rPr>
                <w:b/>
                <w:color w:val="333333"/>
              </w:rPr>
              <w:t xml:space="preserve">Итого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685A" w:rsidRPr="00D35B61" w:rsidRDefault="006C685A" w:rsidP="00485538">
            <w:pPr>
              <w:spacing w:line="240" w:lineRule="atLeast"/>
              <w:jc w:val="both"/>
              <w:rPr>
                <w:b/>
                <w:color w:val="333333"/>
              </w:rPr>
            </w:pPr>
            <w:r w:rsidRPr="00D35B61">
              <w:rPr>
                <w:b/>
                <w:color w:val="333333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vAlign w:val="center"/>
          </w:tcPr>
          <w:p w:rsidR="006C685A" w:rsidRPr="00D35B61" w:rsidRDefault="006C685A" w:rsidP="00485538">
            <w:pPr>
              <w:spacing w:line="240" w:lineRule="atLeast"/>
              <w:jc w:val="both"/>
              <w:rPr>
                <w:b/>
                <w:color w:val="333333"/>
              </w:rPr>
            </w:pP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685A" w:rsidRPr="00D35B61" w:rsidRDefault="006C685A" w:rsidP="00485538">
            <w:pPr>
              <w:spacing w:line="240" w:lineRule="atLeast"/>
              <w:jc w:val="both"/>
              <w:rPr>
                <w:b/>
                <w:color w:val="333333"/>
              </w:rPr>
            </w:pPr>
          </w:p>
        </w:tc>
      </w:tr>
    </w:tbl>
    <w:p w:rsidR="00493ED6" w:rsidRDefault="00493ED6"/>
    <w:p w:rsidR="00493ED6" w:rsidRDefault="00493ED6"/>
    <w:p w:rsidR="00493ED6" w:rsidRDefault="00493ED6"/>
    <w:p w:rsidR="00012B95" w:rsidRDefault="00012B95"/>
    <w:sectPr w:rsidR="00012B95" w:rsidSect="007A2F94">
      <w:footerReference w:type="default" r:id="rId9"/>
      <w:pgSz w:w="11906" w:h="16838"/>
      <w:pgMar w:top="426" w:right="720" w:bottom="720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093" w:rsidRPr="00D56D07" w:rsidRDefault="00502093" w:rsidP="00D56D07">
      <w:pPr>
        <w:pStyle w:val="Style4"/>
        <w:spacing w:line="240" w:lineRule="auto"/>
        <w:rPr>
          <w:rFonts w:ascii="Times New Roman" w:hAnsi="Times New Roman"/>
        </w:rPr>
      </w:pPr>
      <w:r>
        <w:separator/>
      </w:r>
    </w:p>
  </w:endnote>
  <w:endnote w:type="continuationSeparator" w:id="1">
    <w:p w:rsidR="00502093" w:rsidRPr="00D56D07" w:rsidRDefault="00502093" w:rsidP="00D56D07">
      <w:pPr>
        <w:pStyle w:val="Style4"/>
        <w:spacing w:line="240" w:lineRule="auto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848703"/>
      <w:docPartObj>
        <w:docPartGallery w:val="Page Numbers (Bottom of Page)"/>
        <w:docPartUnique/>
      </w:docPartObj>
    </w:sdtPr>
    <w:sdtContent>
      <w:p w:rsidR="00502093" w:rsidRDefault="00C002A4">
        <w:pPr>
          <w:pStyle w:val="ae"/>
          <w:jc w:val="center"/>
        </w:pPr>
        <w:fldSimple w:instr=" PAGE   \* MERGEFORMAT ">
          <w:r w:rsidR="00890220">
            <w:rPr>
              <w:noProof/>
            </w:rPr>
            <w:t>10</w:t>
          </w:r>
        </w:fldSimple>
      </w:p>
    </w:sdtContent>
  </w:sdt>
  <w:p w:rsidR="00502093" w:rsidRDefault="0050209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093" w:rsidRPr="00D56D07" w:rsidRDefault="00502093" w:rsidP="00D56D07">
      <w:pPr>
        <w:pStyle w:val="Style4"/>
        <w:spacing w:line="240" w:lineRule="auto"/>
        <w:rPr>
          <w:rFonts w:ascii="Times New Roman" w:hAnsi="Times New Roman"/>
        </w:rPr>
      </w:pPr>
      <w:r>
        <w:separator/>
      </w:r>
    </w:p>
  </w:footnote>
  <w:footnote w:type="continuationSeparator" w:id="1">
    <w:p w:rsidR="00502093" w:rsidRPr="00D56D07" w:rsidRDefault="00502093" w:rsidP="00D56D07">
      <w:pPr>
        <w:pStyle w:val="Style4"/>
        <w:spacing w:line="240" w:lineRule="auto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25820"/>
    <w:multiLevelType w:val="multilevel"/>
    <w:tmpl w:val="33FA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77367"/>
    <w:multiLevelType w:val="hybridMultilevel"/>
    <w:tmpl w:val="FBD84A8C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627723"/>
    <w:multiLevelType w:val="hybridMultilevel"/>
    <w:tmpl w:val="A192F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745C6"/>
    <w:multiLevelType w:val="hybridMultilevel"/>
    <w:tmpl w:val="DB8C271C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678DF"/>
    <w:multiLevelType w:val="hybridMultilevel"/>
    <w:tmpl w:val="C5909D30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495094"/>
    <w:multiLevelType w:val="hybridMultilevel"/>
    <w:tmpl w:val="21CAB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8DA"/>
    <w:rsid w:val="000004E5"/>
    <w:rsid w:val="00000798"/>
    <w:rsid w:val="00001D74"/>
    <w:rsid w:val="0000235C"/>
    <w:rsid w:val="00002C30"/>
    <w:rsid w:val="00002FDE"/>
    <w:rsid w:val="00003259"/>
    <w:rsid w:val="00003798"/>
    <w:rsid w:val="0000425C"/>
    <w:rsid w:val="00005190"/>
    <w:rsid w:val="0000612D"/>
    <w:rsid w:val="00006E96"/>
    <w:rsid w:val="00007065"/>
    <w:rsid w:val="000076AE"/>
    <w:rsid w:val="00007B54"/>
    <w:rsid w:val="000108DD"/>
    <w:rsid w:val="00011255"/>
    <w:rsid w:val="00011C3E"/>
    <w:rsid w:val="00012171"/>
    <w:rsid w:val="0001235A"/>
    <w:rsid w:val="000125EE"/>
    <w:rsid w:val="00012B95"/>
    <w:rsid w:val="00014F2F"/>
    <w:rsid w:val="000153F3"/>
    <w:rsid w:val="00015A5E"/>
    <w:rsid w:val="00017058"/>
    <w:rsid w:val="000179E4"/>
    <w:rsid w:val="00017A5A"/>
    <w:rsid w:val="000219EF"/>
    <w:rsid w:val="00021FAD"/>
    <w:rsid w:val="0002374B"/>
    <w:rsid w:val="00023C1F"/>
    <w:rsid w:val="000244E3"/>
    <w:rsid w:val="000246DD"/>
    <w:rsid w:val="00024770"/>
    <w:rsid w:val="000249C9"/>
    <w:rsid w:val="0002566B"/>
    <w:rsid w:val="000256D1"/>
    <w:rsid w:val="00025E87"/>
    <w:rsid w:val="0002636E"/>
    <w:rsid w:val="00026C81"/>
    <w:rsid w:val="00027A1F"/>
    <w:rsid w:val="00030AFC"/>
    <w:rsid w:val="00032540"/>
    <w:rsid w:val="00033055"/>
    <w:rsid w:val="00033332"/>
    <w:rsid w:val="00033EF3"/>
    <w:rsid w:val="00035655"/>
    <w:rsid w:val="00035ABB"/>
    <w:rsid w:val="00035CAA"/>
    <w:rsid w:val="00035F21"/>
    <w:rsid w:val="00036DE5"/>
    <w:rsid w:val="000377F6"/>
    <w:rsid w:val="00040088"/>
    <w:rsid w:val="00040686"/>
    <w:rsid w:val="00040C82"/>
    <w:rsid w:val="0004234D"/>
    <w:rsid w:val="00042EA6"/>
    <w:rsid w:val="00043114"/>
    <w:rsid w:val="000434A9"/>
    <w:rsid w:val="00043808"/>
    <w:rsid w:val="000439A8"/>
    <w:rsid w:val="00044032"/>
    <w:rsid w:val="000441BA"/>
    <w:rsid w:val="000441D4"/>
    <w:rsid w:val="00044E87"/>
    <w:rsid w:val="0004509B"/>
    <w:rsid w:val="000457DA"/>
    <w:rsid w:val="00045F00"/>
    <w:rsid w:val="0004626B"/>
    <w:rsid w:val="000465AA"/>
    <w:rsid w:val="00046759"/>
    <w:rsid w:val="00047096"/>
    <w:rsid w:val="0004741C"/>
    <w:rsid w:val="000478EF"/>
    <w:rsid w:val="00047AB6"/>
    <w:rsid w:val="0005027F"/>
    <w:rsid w:val="00051759"/>
    <w:rsid w:val="000519AC"/>
    <w:rsid w:val="00051FBA"/>
    <w:rsid w:val="00052335"/>
    <w:rsid w:val="000523A9"/>
    <w:rsid w:val="000524F2"/>
    <w:rsid w:val="00053BE8"/>
    <w:rsid w:val="00054EDD"/>
    <w:rsid w:val="000550B2"/>
    <w:rsid w:val="0005518F"/>
    <w:rsid w:val="00055919"/>
    <w:rsid w:val="00055920"/>
    <w:rsid w:val="00055E48"/>
    <w:rsid w:val="00055F7D"/>
    <w:rsid w:val="00056B49"/>
    <w:rsid w:val="0006039D"/>
    <w:rsid w:val="000603C9"/>
    <w:rsid w:val="000610A4"/>
    <w:rsid w:val="000610CB"/>
    <w:rsid w:val="0006121D"/>
    <w:rsid w:val="00061450"/>
    <w:rsid w:val="0006160D"/>
    <w:rsid w:val="00061722"/>
    <w:rsid w:val="00061796"/>
    <w:rsid w:val="00062125"/>
    <w:rsid w:val="000623E3"/>
    <w:rsid w:val="00062B43"/>
    <w:rsid w:val="000632E5"/>
    <w:rsid w:val="000638A8"/>
    <w:rsid w:val="000644EC"/>
    <w:rsid w:val="00064C33"/>
    <w:rsid w:val="00064DDF"/>
    <w:rsid w:val="00066438"/>
    <w:rsid w:val="000673B3"/>
    <w:rsid w:val="000677E4"/>
    <w:rsid w:val="00067B54"/>
    <w:rsid w:val="000702D3"/>
    <w:rsid w:val="000704F3"/>
    <w:rsid w:val="0007083F"/>
    <w:rsid w:val="00070E2C"/>
    <w:rsid w:val="00071DA0"/>
    <w:rsid w:val="00072084"/>
    <w:rsid w:val="000721C7"/>
    <w:rsid w:val="0007223F"/>
    <w:rsid w:val="00072954"/>
    <w:rsid w:val="00073509"/>
    <w:rsid w:val="000746ED"/>
    <w:rsid w:val="0007488B"/>
    <w:rsid w:val="000748A9"/>
    <w:rsid w:val="00074B34"/>
    <w:rsid w:val="00075215"/>
    <w:rsid w:val="000758B9"/>
    <w:rsid w:val="00075A6C"/>
    <w:rsid w:val="000762AA"/>
    <w:rsid w:val="00077107"/>
    <w:rsid w:val="000825A2"/>
    <w:rsid w:val="0008286A"/>
    <w:rsid w:val="00082D3E"/>
    <w:rsid w:val="000838DD"/>
    <w:rsid w:val="00084274"/>
    <w:rsid w:val="00084771"/>
    <w:rsid w:val="00085757"/>
    <w:rsid w:val="000862B0"/>
    <w:rsid w:val="00086A8C"/>
    <w:rsid w:val="00086CBB"/>
    <w:rsid w:val="000874FD"/>
    <w:rsid w:val="0008796C"/>
    <w:rsid w:val="0009123A"/>
    <w:rsid w:val="00091487"/>
    <w:rsid w:val="000918E1"/>
    <w:rsid w:val="00091F96"/>
    <w:rsid w:val="0009235D"/>
    <w:rsid w:val="000937F8"/>
    <w:rsid w:val="00093F6B"/>
    <w:rsid w:val="0009496C"/>
    <w:rsid w:val="00095202"/>
    <w:rsid w:val="00095884"/>
    <w:rsid w:val="00095D3A"/>
    <w:rsid w:val="00095EAB"/>
    <w:rsid w:val="00095F7E"/>
    <w:rsid w:val="00096BB1"/>
    <w:rsid w:val="00097E7D"/>
    <w:rsid w:val="000A054A"/>
    <w:rsid w:val="000A088B"/>
    <w:rsid w:val="000A23F9"/>
    <w:rsid w:val="000A24A3"/>
    <w:rsid w:val="000A24D5"/>
    <w:rsid w:val="000A2D48"/>
    <w:rsid w:val="000A34E8"/>
    <w:rsid w:val="000A38A4"/>
    <w:rsid w:val="000A423C"/>
    <w:rsid w:val="000A447E"/>
    <w:rsid w:val="000A4D35"/>
    <w:rsid w:val="000A5151"/>
    <w:rsid w:val="000A5E24"/>
    <w:rsid w:val="000A5FF8"/>
    <w:rsid w:val="000A6618"/>
    <w:rsid w:val="000A6665"/>
    <w:rsid w:val="000A697D"/>
    <w:rsid w:val="000A6DF1"/>
    <w:rsid w:val="000A7E8D"/>
    <w:rsid w:val="000B0589"/>
    <w:rsid w:val="000B0B44"/>
    <w:rsid w:val="000B0E8B"/>
    <w:rsid w:val="000B1626"/>
    <w:rsid w:val="000B1B0E"/>
    <w:rsid w:val="000B1F08"/>
    <w:rsid w:val="000B2F5D"/>
    <w:rsid w:val="000B4494"/>
    <w:rsid w:val="000B4944"/>
    <w:rsid w:val="000B49D4"/>
    <w:rsid w:val="000B549E"/>
    <w:rsid w:val="000B63D2"/>
    <w:rsid w:val="000B662A"/>
    <w:rsid w:val="000B6759"/>
    <w:rsid w:val="000B6D76"/>
    <w:rsid w:val="000B7DB8"/>
    <w:rsid w:val="000C0B97"/>
    <w:rsid w:val="000C0FE7"/>
    <w:rsid w:val="000C194D"/>
    <w:rsid w:val="000C1BE7"/>
    <w:rsid w:val="000C22EA"/>
    <w:rsid w:val="000C2FA3"/>
    <w:rsid w:val="000C3CC0"/>
    <w:rsid w:val="000C5095"/>
    <w:rsid w:val="000C53CA"/>
    <w:rsid w:val="000C5630"/>
    <w:rsid w:val="000C5713"/>
    <w:rsid w:val="000C58E6"/>
    <w:rsid w:val="000C5C74"/>
    <w:rsid w:val="000C6E1A"/>
    <w:rsid w:val="000C714A"/>
    <w:rsid w:val="000C7381"/>
    <w:rsid w:val="000C7B1C"/>
    <w:rsid w:val="000C7F82"/>
    <w:rsid w:val="000D014D"/>
    <w:rsid w:val="000D1E4E"/>
    <w:rsid w:val="000D1ECB"/>
    <w:rsid w:val="000D232D"/>
    <w:rsid w:val="000D31FB"/>
    <w:rsid w:val="000D34AB"/>
    <w:rsid w:val="000D42E2"/>
    <w:rsid w:val="000D5667"/>
    <w:rsid w:val="000D5C14"/>
    <w:rsid w:val="000D6A46"/>
    <w:rsid w:val="000D729A"/>
    <w:rsid w:val="000E0A6F"/>
    <w:rsid w:val="000E0CDF"/>
    <w:rsid w:val="000E0D6C"/>
    <w:rsid w:val="000E1397"/>
    <w:rsid w:val="000E230A"/>
    <w:rsid w:val="000E2E0F"/>
    <w:rsid w:val="000E32EC"/>
    <w:rsid w:val="000E4012"/>
    <w:rsid w:val="000E40F5"/>
    <w:rsid w:val="000E4569"/>
    <w:rsid w:val="000E46DE"/>
    <w:rsid w:val="000E471F"/>
    <w:rsid w:val="000E4F3B"/>
    <w:rsid w:val="000E5A1A"/>
    <w:rsid w:val="000E5AF7"/>
    <w:rsid w:val="000E5DC5"/>
    <w:rsid w:val="000E6199"/>
    <w:rsid w:val="000E663B"/>
    <w:rsid w:val="000E6764"/>
    <w:rsid w:val="000E72E8"/>
    <w:rsid w:val="000E7C1D"/>
    <w:rsid w:val="000F106A"/>
    <w:rsid w:val="000F1177"/>
    <w:rsid w:val="000F17A2"/>
    <w:rsid w:val="000F185D"/>
    <w:rsid w:val="000F1989"/>
    <w:rsid w:val="000F2772"/>
    <w:rsid w:val="000F3530"/>
    <w:rsid w:val="000F3BFC"/>
    <w:rsid w:val="000F47B5"/>
    <w:rsid w:val="000F528A"/>
    <w:rsid w:val="000F577F"/>
    <w:rsid w:val="000F669C"/>
    <w:rsid w:val="000F7D90"/>
    <w:rsid w:val="00100510"/>
    <w:rsid w:val="00100881"/>
    <w:rsid w:val="00101338"/>
    <w:rsid w:val="001031FE"/>
    <w:rsid w:val="001034A8"/>
    <w:rsid w:val="001038CF"/>
    <w:rsid w:val="00103A59"/>
    <w:rsid w:val="00106039"/>
    <w:rsid w:val="001061B1"/>
    <w:rsid w:val="00106911"/>
    <w:rsid w:val="00107271"/>
    <w:rsid w:val="0010753F"/>
    <w:rsid w:val="00112407"/>
    <w:rsid w:val="001132C7"/>
    <w:rsid w:val="001134B9"/>
    <w:rsid w:val="00113899"/>
    <w:rsid w:val="00113CC5"/>
    <w:rsid w:val="00114944"/>
    <w:rsid w:val="00114BB8"/>
    <w:rsid w:val="00114C2D"/>
    <w:rsid w:val="0011526B"/>
    <w:rsid w:val="00115F9A"/>
    <w:rsid w:val="001168E0"/>
    <w:rsid w:val="00116DF5"/>
    <w:rsid w:val="00117968"/>
    <w:rsid w:val="00120BBC"/>
    <w:rsid w:val="00120C94"/>
    <w:rsid w:val="00120F77"/>
    <w:rsid w:val="00121321"/>
    <w:rsid w:val="00121EF4"/>
    <w:rsid w:val="00122F87"/>
    <w:rsid w:val="001234A3"/>
    <w:rsid w:val="00123F1E"/>
    <w:rsid w:val="0012452C"/>
    <w:rsid w:val="001249F3"/>
    <w:rsid w:val="0012528B"/>
    <w:rsid w:val="0012531B"/>
    <w:rsid w:val="00125468"/>
    <w:rsid w:val="0012546D"/>
    <w:rsid w:val="00126569"/>
    <w:rsid w:val="00126B40"/>
    <w:rsid w:val="00127C2F"/>
    <w:rsid w:val="0013045F"/>
    <w:rsid w:val="0013071E"/>
    <w:rsid w:val="0013075C"/>
    <w:rsid w:val="00130E8D"/>
    <w:rsid w:val="001315C3"/>
    <w:rsid w:val="00131A89"/>
    <w:rsid w:val="00133860"/>
    <w:rsid w:val="00134445"/>
    <w:rsid w:val="001349F7"/>
    <w:rsid w:val="00134A71"/>
    <w:rsid w:val="001360D5"/>
    <w:rsid w:val="00136A3D"/>
    <w:rsid w:val="00136A6E"/>
    <w:rsid w:val="001371E4"/>
    <w:rsid w:val="001417A6"/>
    <w:rsid w:val="001417F2"/>
    <w:rsid w:val="00141873"/>
    <w:rsid w:val="00143FAF"/>
    <w:rsid w:val="00146535"/>
    <w:rsid w:val="001473D4"/>
    <w:rsid w:val="001507E3"/>
    <w:rsid w:val="00150B38"/>
    <w:rsid w:val="00150E7D"/>
    <w:rsid w:val="00151AA0"/>
    <w:rsid w:val="00151F45"/>
    <w:rsid w:val="00152DD5"/>
    <w:rsid w:val="001538A4"/>
    <w:rsid w:val="00154803"/>
    <w:rsid w:val="00154898"/>
    <w:rsid w:val="00154D71"/>
    <w:rsid w:val="001552A6"/>
    <w:rsid w:val="00155789"/>
    <w:rsid w:val="00155AFE"/>
    <w:rsid w:val="00155BF4"/>
    <w:rsid w:val="00155D61"/>
    <w:rsid w:val="0015631D"/>
    <w:rsid w:val="00157559"/>
    <w:rsid w:val="0015776D"/>
    <w:rsid w:val="00157D73"/>
    <w:rsid w:val="001607E7"/>
    <w:rsid w:val="00161F78"/>
    <w:rsid w:val="0016307C"/>
    <w:rsid w:val="001648C1"/>
    <w:rsid w:val="00165D12"/>
    <w:rsid w:val="00166F4D"/>
    <w:rsid w:val="00167E9A"/>
    <w:rsid w:val="0017013F"/>
    <w:rsid w:val="0017020A"/>
    <w:rsid w:val="001705D2"/>
    <w:rsid w:val="00171043"/>
    <w:rsid w:val="0017159A"/>
    <w:rsid w:val="00171AE1"/>
    <w:rsid w:val="0017231A"/>
    <w:rsid w:val="00172688"/>
    <w:rsid w:val="00172E8B"/>
    <w:rsid w:val="00172F37"/>
    <w:rsid w:val="00173791"/>
    <w:rsid w:val="00173E64"/>
    <w:rsid w:val="00176554"/>
    <w:rsid w:val="00177258"/>
    <w:rsid w:val="0017756B"/>
    <w:rsid w:val="001778E4"/>
    <w:rsid w:val="00177ACB"/>
    <w:rsid w:val="00180326"/>
    <w:rsid w:val="0018042B"/>
    <w:rsid w:val="00180732"/>
    <w:rsid w:val="00180BA1"/>
    <w:rsid w:val="00180CA3"/>
    <w:rsid w:val="00180DE1"/>
    <w:rsid w:val="00181831"/>
    <w:rsid w:val="00181A2A"/>
    <w:rsid w:val="00182AED"/>
    <w:rsid w:val="00182DD7"/>
    <w:rsid w:val="001830D1"/>
    <w:rsid w:val="001836E9"/>
    <w:rsid w:val="00186371"/>
    <w:rsid w:val="00190059"/>
    <w:rsid w:val="001907BA"/>
    <w:rsid w:val="001912E8"/>
    <w:rsid w:val="00191471"/>
    <w:rsid w:val="00191655"/>
    <w:rsid w:val="001919AD"/>
    <w:rsid w:val="00191AA8"/>
    <w:rsid w:val="00191D5A"/>
    <w:rsid w:val="00192BE4"/>
    <w:rsid w:val="00192C60"/>
    <w:rsid w:val="001933DC"/>
    <w:rsid w:val="0019370C"/>
    <w:rsid w:val="00194A09"/>
    <w:rsid w:val="00195AC3"/>
    <w:rsid w:val="00196562"/>
    <w:rsid w:val="00196B1D"/>
    <w:rsid w:val="00196E6C"/>
    <w:rsid w:val="001A0699"/>
    <w:rsid w:val="001A073E"/>
    <w:rsid w:val="001A0876"/>
    <w:rsid w:val="001A154B"/>
    <w:rsid w:val="001A17BD"/>
    <w:rsid w:val="001A1B00"/>
    <w:rsid w:val="001A25D6"/>
    <w:rsid w:val="001A2906"/>
    <w:rsid w:val="001A2B87"/>
    <w:rsid w:val="001A2DF7"/>
    <w:rsid w:val="001A3D19"/>
    <w:rsid w:val="001A4A0F"/>
    <w:rsid w:val="001A4F3A"/>
    <w:rsid w:val="001A4FFD"/>
    <w:rsid w:val="001A5421"/>
    <w:rsid w:val="001A55F2"/>
    <w:rsid w:val="001A5B8E"/>
    <w:rsid w:val="001A643F"/>
    <w:rsid w:val="001A657F"/>
    <w:rsid w:val="001A727C"/>
    <w:rsid w:val="001A76E5"/>
    <w:rsid w:val="001A7FDC"/>
    <w:rsid w:val="001B0300"/>
    <w:rsid w:val="001B057F"/>
    <w:rsid w:val="001B0CE0"/>
    <w:rsid w:val="001B1966"/>
    <w:rsid w:val="001B2186"/>
    <w:rsid w:val="001B259C"/>
    <w:rsid w:val="001B2722"/>
    <w:rsid w:val="001B2AD7"/>
    <w:rsid w:val="001B2EFF"/>
    <w:rsid w:val="001B63A0"/>
    <w:rsid w:val="001B69EC"/>
    <w:rsid w:val="001B6F1F"/>
    <w:rsid w:val="001B7BEF"/>
    <w:rsid w:val="001C006A"/>
    <w:rsid w:val="001C049E"/>
    <w:rsid w:val="001C0821"/>
    <w:rsid w:val="001C0F22"/>
    <w:rsid w:val="001C19A5"/>
    <w:rsid w:val="001C1C69"/>
    <w:rsid w:val="001C2400"/>
    <w:rsid w:val="001C2508"/>
    <w:rsid w:val="001C4070"/>
    <w:rsid w:val="001C61BB"/>
    <w:rsid w:val="001C6909"/>
    <w:rsid w:val="001C7260"/>
    <w:rsid w:val="001C73AD"/>
    <w:rsid w:val="001D0BB1"/>
    <w:rsid w:val="001D1412"/>
    <w:rsid w:val="001D2111"/>
    <w:rsid w:val="001D2216"/>
    <w:rsid w:val="001D3A39"/>
    <w:rsid w:val="001D3B96"/>
    <w:rsid w:val="001D4CB8"/>
    <w:rsid w:val="001D4E8B"/>
    <w:rsid w:val="001D5648"/>
    <w:rsid w:val="001D568F"/>
    <w:rsid w:val="001D62F7"/>
    <w:rsid w:val="001D658B"/>
    <w:rsid w:val="001D6843"/>
    <w:rsid w:val="001D6D4B"/>
    <w:rsid w:val="001D74BB"/>
    <w:rsid w:val="001E0A7C"/>
    <w:rsid w:val="001E0C15"/>
    <w:rsid w:val="001E12EB"/>
    <w:rsid w:val="001E161C"/>
    <w:rsid w:val="001E235C"/>
    <w:rsid w:val="001E24D4"/>
    <w:rsid w:val="001E2734"/>
    <w:rsid w:val="001E36A2"/>
    <w:rsid w:val="001E47B6"/>
    <w:rsid w:val="001E54B3"/>
    <w:rsid w:val="001E5CB5"/>
    <w:rsid w:val="001E6F45"/>
    <w:rsid w:val="001E7793"/>
    <w:rsid w:val="001F00A0"/>
    <w:rsid w:val="001F0334"/>
    <w:rsid w:val="001F09E7"/>
    <w:rsid w:val="001F2000"/>
    <w:rsid w:val="001F28DE"/>
    <w:rsid w:val="001F2F92"/>
    <w:rsid w:val="001F441A"/>
    <w:rsid w:val="001F498A"/>
    <w:rsid w:val="001F5066"/>
    <w:rsid w:val="001F54B8"/>
    <w:rsid w:val="001F6255"/>
    <w:rsid w:val="001F6C1A"/>
    <w:rsid w:val="001F6F84"/>
    <w:rsid w:val="001F732B"/>
    <w:rsid w:val="001F78C8"/>
    <w:rsid w:val="001F7BE4"/>
    <w:rsid w:val="002002E5"/>
    <w:rsid w:val="00200A4A"/>
    <w:rsid w:val="00202A27"/>
    <w:rsid w:val="00204F95"/>
    <w:rsid w:val="0020570A"/>
    <w:rsid w:val="002061CC"/>
    <w:rsid w:val="002070DD"/>
    <w:rsid w:val="00207245"/>
    <w:rsid w:val="00211069"/>
    <w:rsid w:val="00211519"/>
    <w:rsid w:val="00211DDA"/>
    <w:rsid w:val="00212BEA"/>
    <w:rsid w:val="00213CA3"/>
    <w:rsid w:val="00214915"/>
    <w:rsid w:val="00214C71"/>
    <w:rsid w:val="002152A2"/>
    <w:rsid w:val="00215307"/>
    <w:rsid w:val="00215533"/>
    <w:rsid w:val="00215603"/>
    <w:rsid w:val="00215883"/>
    <w:rsid w:val="00215F69"/>
    <w:rsid w:val="0021620D"/>
    <w:rsid w:val="00216255"/>
    <w:rsid w:val="0021634D"/>
    <w:rsid w:val="002165AD"/>
    <w:rsid w:val="00216806"/>
    <w:rsid w:val="002170A3"/>
    <w:rsid w:val="002219C3"/>
    <w:rsid w:val="00222957"/>
    <w:rsid w:val="00222ECD"/>
    <w:rsid w:val="00224864"/>
    <w:rsid w:val="00224E78"/>
    <w:rsid w:val="00224F4F"/>
    <w:rsid w:val="002251A2"/>
    <w:rsid w:val="0022758D"/>
    <w:rsid w:val="002316A9"/>
    <w:rsid w:val="002326C3"/>
    <w:rsid w:val="0023276F"/>
    <w:rsid w:val="00232A33"/>
    <w:rsid w:val="0023344E"/>
    <w:rsid w:val="00234376"/>
    <w:rsid w:val="002359FA"/>
    <w:rsid w:val="00235F32"/>
    <w:rsid w:val="00237185"/>
    <w:rsid w:val="002377C3"/>
    <w:rsid w:val="0024011B"/>
    <w:rsid w:val="00240339"/>
    <w:rsid w:val="00240F49"/>
    <w:rsid w:val="002411BD"/>
    <w:rsid w:val="0024120D"/>
    <w:rsid w:val="00241F02"/>
    <w:rsid w:val="00242002"/>
    <w:rsid w:val="002421A6"/>
    <w:rsid w:val="002423EF"/>
    <w:rsid w:val="0024284F"/>
    <w:rsid w:val="00242AA3"/>
    <w:rsid w:val="00243A8C"/>
    <w:rsid w:val="0024401E"/>
    <w:rsid w:val="00245298"/>
    <w:rsid w:val="002453CC"/>
    <w:rsid w:val="002457EC"/>
    <w:rsid w:val="00246F5E"/>
    <w:rsid w:val="002471C5"/>
    <w:rsid w:val="00247A28"/>
    <w:rsid w:val="00247ED7"/>
    <w:rsid w:val="0025052C"/>
    <w:rsid w:val="002512DB"/>
    <w:rsid w:val="00251F30"/>
    <w:rsid w:val="00252930"/>
    <w:rsid w:val="00253902"/>
    <w:rsid w:val="0025390E"/>
    <w:rsid w:val="00254A0E"/>
    <w:rsid w:val="00254BEE"/>
    <w:rsid w:val="00255233"/>
    <w:rsid w:val="00255427"/>
    <w:rsid w:val="00256343"/>
    <w:rsid w:val="00256F28"/>
    <w:rsid w:val="00257051"/>
    <w:rsid w:val="0025790F"/>
    <w:rsid w:val="00260535"/>
    <w:rsid w:val="00260F32"/>
    <w:rsid w:val="00261287"/>
    <w:rsid w:val="0026174A"/>
    <w:rsid w:val="00263896"/>
    <w:rsid w:val="002639BC"/>
    <w:rsid w:val="002654E5"/>
    <w:rsid w:val="00266E7F"/>
    <w:rsid w:val="00267A96"/>
    <w:rsid w:val="00267B89"/>
    <w:rsid w:val="002702E9"/>
    <w:rsid w:val="00270356"/>
    <w:rsid w:val="00270EA2"/>
    <w:rsid w:val="002720C5"/>
    <w:rsid w:val="002731B7"/>
    <w:rsid w:val="00273656"/>
    <w:rsid w:val="002737E6"/>
    <w:rsid w:val="00273E80"/>
    <w:rsid w:val="0027457D"/>
    <w:rsid w:val="00274A11"/>
    <w:rsid w:val="00275A56"/>
    <w:rsid w:val="0027621B"/>
    <w:rsid w:val="0027662E"/>
    <w:rsid w:val="00276BD3"/>
    <w:rsid w:val="00276FDA"/>
    <w:rsid w:val="00277CA9"/>
    <w:rsid w:val="00281127"/>
    <w:rsid w:val="00281893"/>
    <w:rsid w:val="00281AA7"/>
    <w:rsid w:val="002846DE"/>
    <w:rsid w:val="002848B3"/>
    <w:rsid w:val="00285A99"/>
    <w:rsid w:val="00286800"/>
    <w:rsid w:val="0028699D"/>
    <w:rsid w:val="00286E82"/>
    <w:rsid w:val="00290AB3"/>
    <w:rsid w:val="0029243F"/>
    <w:rsid w:val="00293A11"/>
    <w:rsid w:val="00293C82"/>
    <w:rsid w:val="00294323"/>
    <w:rsid w:val="00294DC5"/>
    <w:rsid w:val="0029541D"/>
    <w:rsid w:val="00297D8E"/>
    <w:rsid w:val="002A00DC"/>
    <w:rsid w:val="002A0D07"/>
    <w:rsid w:val="002A2230"/>
    <w:rsid w:val="002A26BD"/>
    <w:rsid w:val="002A2A67"/>
    <w:rsid w:val="002A33DF"/>
    <w:rsid w:val="002A3F3F"/>
    <w:rsid w:val="002A4ACF"/>
    <w:rsid w:val="002A4BC8"/>
    <w:rsid w:val="002A4EA6"/>
    <w:rsid w:val="002A55CD"/>
    <w:rsid w:val="002A5767"/>
    <w:rsid w:val="002A59D1"/>
    <w:rsid w:val="002A5FB5"/>
    <w:rsid w:val="002A72FC"/>
    <w:rsid w:val="002A79F4"/>
    <w:rsid w:val="002A7EB5"/>
    <w:rsid w:val="002B069B"/>
    <w:rsid w:val="002B08BE"/>
    <w:rsid w:val="002B0E07"/>
    <w:rsid w:val="002B1FD7"/>
    <w:rsid w:val="002B254D"/>
    <w:rsid w:val="002B27F2"/>
    <w:rsid w:val="002B2B9F"/>
    <w:rsid w:val="002B2EF7"/>
    <w:rsid w:val="002B30A7"/>
    <w:rsid w:val="002B319C"/>
    <w:rsid w:val="002B5735"/>
    <w:rsid w:val="002B6E1E"/>
    <w:rsid w:val="002B6E27"/>
    <w:rsid w:val="002B7301"/>
    <w:rsid w:val="002C07C4"/>
    <w:rsid w:val="002C0CCB"/>
    <w:rsid w:val="002C0D6F"/>
    <w:rsid w:val="002C1519"/>
    <w:rsid w:val="002C1F8C"/>
    <w:rsid w:val="002C229C"/>
    <w:rsid w:val="002C34E3"/>
    <w:rsid w:val="002C4730"/>
    <w:rsid w:val="002C4C62"/>
    <w:rsid w:val="002C4D34"/>
    <w:rsid w:val="002C4DC9"/>
    <w:rsid w:val="002C51EB"/>
    <w:rsid w:val="002C55A2"/>
    <w:rsid w:val="002C5649"/>
    <w:rsid w:val="002C6062"/>
    <w:rsid w:val="002C60FE"/>
    <w:rsid w:val="002C65AD"/>
    <w:rsid w:val="002C6863"/>
    <w:rsid w:val="002C6FEB"/>
    <w:rsid w:val="002D0C8F"/>
    <w:rsid w:val="002D0E2E"/>
    <w:rsid w:val="002D1079"/>
    <w:rsid w:val="002D10F7"/>
    <w:rsid w:val="002D15D5"/>
    <w:rsid w:val="002D23FB"/>
    <w:rsid w:val="002D2DAE"/>
    <w:rsid w:val="002D3EB3"/>
    <w:rsid w:val="002D539F"/>
    <w:rsid w:val="002D542F"/>
    <w:rsid w:val="002D653C"/>
    <w:rsid w:val="002D672D"/>
    <w:rsid w:val="002D67F9"/>
    <w:rsid w:val="002D778C"/>
    <w:rsid w:val="002E05F3"/>
    <w:rsid w:val="002E1894"/>
    <w:rsid w:val="002E1B7B"/>
    <w:rsid w:val="002E23E8"/>
    <w:rsid w:val="002E25E0"/>
    <w:rsid w:val="002E27E9"/>
    <w:rsid w:val="002E3B22"/>
    <w:rsid w:val="002E587B"/>
    <w:rsid w:val="002E6008"/>
    <w:rsid w:val="002E6CA3"/>
    <w:rsid w:val="002E6E2B"/>
    <w:rsid w:val="002E6E61"/>
    <w:rsid w:val="002E7E65"/>
    <w:rsid w:val="002F0430"/>
    <w:rsid w:val="002F0D80"/>
    <w:rsid w:val="002F1896"/>
    <w:rsid w:val="002F20D4"/>
    <w:rsid w:val="002F4002"/>
    <w:rsid w:val="002F506F"/>
    <w:rsid w:val="002F66B0"/>
    <w:rsid w:val="002F692B"/>
    <w:rsid w:val="002F6AD2"/>
    <w:rsid w:val="002F6BF2"/>
    <w:rsid w:val="002F71D9"/>
    <w:rsid w:val="003008EC"/>
    <w:rsid w:val="00300E12"/>
    <w:rsid w:val="0030316B"/>
    <w:rsid w:val="003036B4"/>
    <w:rsid w:val="00303C6B"/>
    <w:rsid w:val="00303E5C"/>
    <w:rsid w:val="00304B41"/>
    <w:rsid w:val="00304EFF"/>
    <w:rsid w:val="00305041"/>
    <w:rsid w:val="00305389"/>
    <w:rsid w:val="00305545"/>
    <w:rsid w:val="0030573C"/>
    <w:rsid w:val="0030658B"/>
    <w:rsid w:val="00306C21"/>
    <w:rsid w:val="003070C4"/>
    <w:rsid w:val="003076E0"/>
    <w:rsid w:val="003106B8"/>
    <w:rsid w:val="003107E0"/>
    <w:rsid w:val="00312389"/>
    <w:rsid w:val="003125FD"/>
    <w:rsid w:val="003126F5"/>
    <w:rsid w:val="003128A8"/>
    <w:rsid w:val="0031328D"/>
    <w:rsid w:val="0031365D"/>
    <w:rsid w:val="00313BF8"/>
    <w:rsid w:val="00314458"/>
    <w:rsid w:val="00314B28"/>
    <w:rsid w:val="003151FE"/>
    <w:rsid w:val="00315F4E"/>
    <w:rsid w:val="0031697B"/>
    <w:rsid w:val="00316AAB"/>
    <w:rsid w:val="0031773B"/>
    <w:rsid w:val="00320B47"/>
    <w:rsid w:val="00320C41"/>
    <w:rsid w:val="0032350A"/>
    <w:rsid w:val="003246CF"/>
    <w:rsid w:val="00324997"/>
    <w:rsid w:val="0032550B"/>
    <w:rsid w:val="00325849"/>
    <w:rsid w:val="00325A5E"/>
    <w:rsid w:val="003265AE"/>
    <w:rsid w:val="0032726D"/>
    <w:rsid w:val="00330491"/>
    <w:rsid w:val="003305FC"/>
    <w:rsid w:val="00331827"/>
    <w:rsid w:val="003318D0"/>
    <w:rsid w:val="00332742"/>
    <w:rsid w:val="00332951"/>
    <w:rsid w:val="00332EAA"/>
    <w:rsid w:val="0033452C"/>
    <w:rsid w:val="00336F1B"/>
    <w:rsid w:val="00337CA4"/>
    <w:rsid w:val="00337F5F"/>
    <w:rsid w:val="003403D9"/>
    <w:rsid w:val="003410BC"/>
    <w:rsid w:val="003429E5"/>
    <w:rsid w:val="00342CBF"/>
    <w:rsid w:val="00342E65"/>
    <w:rsid w:val="003449AB"/>
    <w:rsid w:val="00347DD5"/>
    <w:rsid w:val="00347FB0"/>
    <w:rsid w:val="00347FF0"/>
    <w:rsid w:val="003501F1"/>
    <w:rsid w:val="0035163B"/>
    <w:rsid w:val="00352527"/>
    <w:rsid w:val="00352D5C"/>
    <w:rsid w:val="003546E3"/>
    <w:rsid w:val="003553D9"/>
    <w:rsid w:val="00355EBA"/>
    <w:rsid w:val="00355EF9"/>
    <w:rsid w:val="00355FF6"/>
    <w:rsid w:val="00356ED5"/>
    <w:rsid w:val="003577F1"/>
    <w:rsid w:val="00360195"/>
    <w:rsid w:val="00360407"/>
    <w:rsid w:val="0036091E"/>
    <w:rsid w:val="00360B4A"/>
    <w:rsid w:val="003613A5"/>
    <w:rsid w:val="00361C83"/>
    <w:rsid w:val="003629AB"/>
    <w:rsid w:val="003629B9"/>
    <w:rsid w:val="003639B9"/>
    <w:rsid w:val="0036455C"/>
    <w:rsid w:val="00364BD7"/>
    <w:rsid w:val="003655D5"/>
    <w:rsid w:val="0036661C"/>
    <w:rsid w:val="00366B4A"/>
    <w:rsid w:val="00367144"/>
    <w:rsid w:val="0036778D"/>
    <w:rsid w:val="00367AFE"/>
    <w:rsid w:val="00367C55"/>
    <w:rsid w:val="00367C99"/>
    <w:rsid w:val="00367FC2"/>
    <w:rsid w:val="0037062E"/>
    <w:rsid w:val="00371AFA"/>
    <w:rsid w:val="00371FF9"/>
    <w:rsid w:val="00372B97"/>
    <w:rsid w:val="00372DAB"/>
    <w:rsid w:val="00373640"/>
    <w:rsid w:val="0037448A"/>
    <w:rsid w:val="00375464"/>
    <w:rsid w:val="00375D17"/>
    <w:rsid w:val="0037623A"/>
    <w:rsid w:val="003768DC"/>
    <w:rsid w:val="0037693C"/>
    <w:rsid w:val="00377636"/>
    <w:rsid w:val="00380075"/>
    <w:rsid w:val="00380BA7"/>
    <w:rsid w:val="00380D43"/>
    <w:rsid w:val="00380DCC"/>
    <w:rsid w:val="00381848"/>
    <w:rsid w:val="00381DB2"/>
    <w:rsid w:val="00381F4E"/>
    <w:rsid w:val="00384BEE"/>
    <w:rsid w:val="00386A17"/>
    <w:rsid w:val="003871EE"/>
    <w:rsid w:val="003872EE"/>
    <w:rsid w:val="0038772D"/>
    <w:rsid w:val="00387C3C"/>
    <w:rsid w:val="00390DFB"/>
    <w:rsid w:val="0039130C"/>
    <w:rsid w:val="003913B3"/>
    <w:rsid w:val="00392D21"/>
    <w:rsid w:val="003932FE"/>
    <w:rsid w:val="00393819"/>
    <w:rsid w:val="00393EC5"/>
    <w:rsid w:val="00394068"/>
    <w:rsid w:val="00394471"/>
    <w:rsid w:val="003951C2"/>
    <w:rsid w:val="003955C9"/>
    <w:rsid w:val="00395CE6"/>
    <w:rsid w:val="00397165"/>
    <w:rsid w:val="003A049C"/>
    <w:rsid w:val="003A12BC"/>
    <w:rsid w:val="003A1975"/>
    <w:rsid w:val="003A24F5"/>
    <w:rsid w:val="003A383F"/>
    <w:rsid w:val="003A3AFE"/>
    <w:rsid w:val="003A3F9D"/>
    <w:rsid w:val="003A4A9B"/>
    <w:rsid w:val="003A5AC3"/>
    <w:rsid w:val="003A5C85"/>
    <w:rsid w:val="003A5F42"/>
    <w:rsid w:val="003A6D5D"/>
    <w:rsid w:val="003A6DCA"/>
    <w:rsid w:val="003A6EF6"/>
    <w:rsid w:val="003A6F6F"/>
    <w:rsid w:val="003A7822"/>
    <w:rsid w:val="003B0653"/>
    <w:rsid w:val="003B0794"/>
    <w:rsid w:val="003B0D7F"/>
    <w:rsid w:val="003B174A"/>
    <w:rsid w:val="003B1D88"/>
    <w:rsid w:val="003B1EE9"/>
    <w:rsid w:val="003B1F7F"/>
    <w:rsid w:val="003B34AF"/>
    <w:rsid w:val="003B3A4A"/>
    <w:rsid w:val="003B3AA6"/>
    <w:rsid w:val="003B3F44"/>
    <w:rsid w:val="003B4785"/>
    <w:rsid w:val="003B51C8"/>
    <w:rsid w:val="003B5796"/>
    <w:rsid w:val="003B5F7A"/>
    <w:rsid w:val="003B61F2"/>
    <w:rsid w:val="003B6CD7"/>
    <w:rsid w:val="003B6DF4"/>
    <w:rsid w:val="003B74B6"/>
    <w:rsid w:val="003B7990"/>
    <w:rsid w:val="003B7EA8"/>
    <w:rsid w:val="003C0A90"/>
    <w:rsid w:val="003C0A9F"/>
    <w:rsid w:val="003C139F"/>
    <w:rsid w:val="003C165B"/>
    <w:rsid w:val="003C1DB0"/>
    <w:rsid w:val="003C3222"/>
    <w:rsid w:val="003C352C"/>
    <w:rsid w:val="003C358F"/>
    <w:rsid w:val="003C3770"/>
    <w:rsid w:val="003C378F"/>
    <w:rsid w:val="003C4B2A"/>
    <w:rsid w:val="003C5A2E"/>
    <w:rsid w:val="003C5D7E"/>
    <w:rsid w:val="003C6774"/>
    <w:rsid w:val="003C6A6F"/>
    <w:rsid w:val="003C707A"/>
    <w:rsid w:val="003C73F3"/>
    <w:rsid w:val="003C7844"/>
    <w:rsid w:val="003C7ECE"/>
    <w:rsid w:val="003D0889"/>
    <w:rsid w:val="003D100D"/>
    <w:rsid w:val="003D1186"/>
    <w:rsid w:val="003D2C08"/>
    <w:rsid w:val="003D2CBA"/>
    <w:rsid w:val="003D3558"/>
    <w:rsid w:val="003D35D5"/>
    <w:rsid w:val="003D454D"/>
    <w:rsid w:val="003D47F0"/>
    <w:rsid w:val="003D4BE1"/>
    <w:rsid w:val="003D4C29"/>
    <w:rsid w:val="003D4D4B"/>
    <w:rsid w:val="003D50B9"/>
    <w:rsid w:val="003D536E"/>
    <w:rsid w:val="003D54E1"/>
    <w:rsid w:val="003D59A8"/>
    <w:rsid w:val="003D62F7"/>
    <w:rsid w:val="003D64D0"/>
    <w:rsid w:val="003D6A7F"/>
    <w:rsid w:val="003D6D08"/>
    <w:rsid w:val="003D709F"/>
    <w:rsid w:val="003D78B9"/>
    <w:rsid w:val="003D7DE0"/>
    <w:rsid w:val="003E0043"/>
    <w:rsid w:val="003E0396"/>
    <w:rsid w:val="003E05F6"/>
    <w:rsid w:val="003E0B77"/>
    <w:rsid w:val="003E1AF3"/>
    <w:rsid w:val="003E1E83"/>
    <w:rsid w:val="003E20DA"/>
    <w:rsid w:val="003E2229"/>
    <w:rsid w:val="003E36E2"/>
    <w:rsid w:val="003E3B0F"/>
    <w:rsid w:val="003E3BE0"/>
    <w:rsid w:val="003E40C9"/>
    <w:rsid w:val="003E4157"/>
    <w:rsid w:val="003E56A3"/>
    <w:rsid w:val="003E5CC7"/>
    <w:rsid w:val="003E6EAF"/>
    <w:rsid w:val="003E74B0"/>
    <w:rsid w:val="003F0128"/>
    <w:rsid w:val="003F062C"/>
    <w:rsid w:val="003F0FAA"/>
    <w:rsid w:val="003F1314"/>
    <w:rsid w:val="003F1A6F"/>
    <w:rsid w:val="003F37F9"/>
    <w:rsid w:val="003F38E5"/>
    <w:rsid w:val="003F3B57"/>
    <w:rsid w:val="003F3CE3"/>
    <w:rsid w:val="003F47B8"/>
    <w:rsid w:val="003F58D1"/>
    <w:rsid w:val="003F65DE"/>
    <w:rsid w:val="003F69D0"/>
    <w:rsid w:val="003F71D2"/>
    <w:rsid w:val="003F7FFD"/>
    <w:rsid w:val="0040008E"/>
    <w:rsid w:val="004000B3"/>
    <w:rsid w:val="00400487"/>
    <w:rsid w:val="004010B5"/>
    <w:rsid w:val="00401101"/>
    <w:rsid w:val="00401114"/>
    <w:rsid w:val="00401C81"/>
    <w:rsid w:val="00402053"/>
    <w:rsid w:val="004021F0"/>
    <w:rsid w:val="00402F1B"/>
    <w:rsid w:val="00402F6E"/>
    <w:rsid w:val="00403510"/>
    <w:rsid w:val="00403D69"/>
    <w:rsid w:val="00403F92"/>
    <w:rsid w:val="00403FF5"/>
    <w:rsid w:val="00404CBD"/>
    <w:rsid w:val="00405048"/>
    <w:rsid w:val="004054B3"/>
    <w:rsid w:val="00406742"/>
    <w:rsid w:val="004074CA"/>
    <w:rsid w:val="00410815"/>
    <w:rsid w:val="00410A70"/>
    <w:rsid w:val="00410AA3"/>
    <w:rsid w:val="004125FD"/>
    <w:rsid w:val="00412931"/>
    <w:rsid w:val="00412BB2"/>
    <w:rsid w:val="00412CE6"/>
    <w:rsid w:val="004142A1"/>
    <w:rsid w:val="004149F7"/>
    <w:rsid w:val="00414C99"/>
    <w:rsid w:val="00415D79"/>
    <w:rsid w:val="0041683F"/>
    <w:rsid w:val="004179C0"/>
    <w:rsid w:val="004204F3"/>
    <w:rsid w:val="00422542"/>
    <w:rsid w:val="00422F07"/>
    <w:rsid w:val="0042391F"/>
    <w:rsid w:val="00423DA5"/>
    <w:rsid w:val="0042430E"/>
    <w:rsid w:val="00424F0B"/>
    <w:rsid w:val="004263A9"/>
    <w:rsid w:val="00427061"/>
    <w:rsid w:val="00427354"/>
    <w:rsid w:val="00427B4B"/>
    <w:rsid w:val="0043025E"/>
    <w:rsid w:val="0043034B"/>
    <w:rsid w:val="0043078F"/>
    <w:rsid w:val="00430FE5"/>
    <w:rsid w:val="00431141"/>
    <w:rsid w:val="00431A9A"/>
    <w:rsid w:val="004322D0"/>
    <w:rsid w:val="00432846"/>
    <w:rsid w:val="004336B2"/>
    <w:rsid w:val="00433840"/>
    <w:rsid w:val="00433B39"/>
    <w:rsid w:val="00433C2F"/>
    <w:rsid w:val="00433D28"/>
    <w:rsid w:val="004341A8"/>
    <w:rsid w:val="00434C6C"/>
    <w:rsid w:val="00434D1B"/>
    <w:rsid w:val="00434ED3"/>
    <w:rsid w:val="004354E3"/>
    <w:rsid w:val="00435D4D"/>
    <w:rsid w:val="0043601F"/>
    <w:rsid w:val="00436655"/>
    <w:rsid w:val="00436E4F"/>
    <w:rsid w:val="00436FEF"/>
    <w:rsid w:val="004379C8"/>
    <w:rsid w:val="00440281"/>
    <w:rsid w:val="00440C9A"/>
    <w:rsid w:val="004410FB"/>
    <w:rsid w:val="004426B5"/>
    <w:rsid w:val="00442AEC"/>
    <w:rsid w:val="004438E2"/>
    <w:rsid w:val="004439BA"/>
    <w:rsid w:val="004439C6"/>
    <w:rsid w:val="00444642"/>
    <w:rsid w:val="00444D94"/>
    <w:rsid w:val="00446AD5"/>
    <w:rsid w:val="004470AB"/>
    <w:rsid w:val="0044727F"/>
    <w:rsid w:val="004479CE"/>
    <w:rsid w:val="00450D2D"/>
    <w:rsid w:val="00451DC0"/>
    <w:rsid w:val="00452B5B"/>
    <w:rsid w:val="00453F2F"/>
    <w:rsid w:val="0045472E"/>
    <w:rsid w:val="00454AB3"/>
    <w:rsid w:val="0045598B"/>
    <w:rsid w:val="00455C82"/>
    <w:rsid w:val="00455DC4"/>
    <w:rsid w:val="00455E3C"/>
    <w:rsid w:val="00455EBD"/>
    <w:rsid w:val="00455F66"/>
    <w:rsid w:val="00456292"/>
    <w:rsid w:val="0045650A"/>
    <w:rsid w:val="004570F0"/>
    <w:rsid w:val="0045780B"/>
    <w:rsid w:val="004607AF"/>
    <w:rsid w:val="00460C6C"/>
    <w:rsid w:val="00461187"/>
    <w:rsid w:val="0046226D"/>
    <w:rsid w:val="004633B1"/>
    <w:rsid w:val="00463995"/>
    <w:rsid w:val="004643D4"/>
    <w:rsid w:val="00465065"/>
    <w:rsid w:val="00466D27"/>
    <w:rsid w:val="004673D0"/>
    <w:rsid w:val="00467AAD"/>
    <w:rsid w:val="00467D5B"/>
    <w:rsid w:val="00470CF9"/>
    <w:rsid w:val="004712A2"/>
    <w:rsid w:val="004717CF"/>
    <w:rsid w:val="0047275F"/>
    <w:rsid w:val="00472F38"/>
    <w:rsid w:val="00473312"/>
    <w:rsid w:val="00473637"/>
    <w:rsid w:val="004748CD"/>
    <w:rsid w:val="00475828"/>
    <w:rsid w:val="00476141"/>
    <w:rsid w:val="0047643D"/>
    <w:rsid w:val="004764FD"/>
    <w:rsid w:val="00476CCB"/>
    <w:rsid w:val="00477199"/>
    <w:rsid w:val="004774A0"/>
    <w:rsid w:val="00477C75"/>
    <w:rsid w:val="00477F19"/>
    <w:rsid w:val="00481B01"/>
    <w:rsid w:val="00481BB4"/>
    <w:rsid w:val="00482134"/>
    <w:rsid w:val="00482D06"/>
    <w:rsid w:val="00483789"/>
    <w:rsid w:val="004841AE"/>
    <w:rsid w:val="00484566"/>
    <w:rsid w:val="00484F1F"/>
    <w:rsid w:val="004860CA"/>
    <w:rsid w:val="0048635D"/>
    <w:rsid w:val="00486D5D"/>
    <w:rsid w:val="00486DD3"/>
    <w:rsid w:val="00486E3B"/>
    <w:rsid w:val="0048763A"/>
    <w:rsid w:val="004877AD"/>
    <w:rsid w:val="0049065C"/>
    <w:rsid w:val="004909DE"/>
    <w:rsid w:val="0049120F"/>
    <w:rsid w:val="00491819"/>
    <w:rsid w:val="00491B52"/>
    <w:rsid w:val="00491E46"/>
    <w:rsid w:val="0049217C"/>
    <w:rsid w:val="004931AC"/>
    <w:rsid w:val="00493891"/>
    <w:rsid w:val="004939E6"/>
    <w:rsid w:val="00493ED6"/>
    <w:rsid w:val="00494771"/>
    <w:rsid w:val="00494F27"/>
    <w:rsid w:val="00495F1B"/>
    <w:rsid w:val="00495FE3"/>
    <w:rsid w:val="004961DA"/>
    <w:rsid w:val="004967F2"/>
    <w:rsid w:val="004969E6"/>
    <w:rsid w:val="004977A3"/>
    <w:rsid w:val="004979BA"/>
    <w:rsid w:val="00497BEB"/>
    <w:rsid w:val="004A05BC"/>
    <w:rsid w:val="004A1371"/>
    <w:rsid w:val="004A1E2E"/>
    <w:rsid w:val="004A2776"/>
    <w:rsid w:val="004A33D4"/>
    <w:rsid w:val="004A42A4"/>
    <w:rsid w:val="004A4CF3"/>
    <w:rsid w:val="004A4EA8"/>
    <w:rsid w:val="004A4FB3"/>
    <w:rsid w:val="004A5776"/>
    <w:rsid w:val="004A62EF"/>
    <w:rsid w:val="004B0AAB"/>
    <w:rsid w:val="004B0C73"/>
    <w:rsid w:val="004B0EF2"/>
    <w:rsid w:val="004B27C8"/>
    <w:rsid w:val="004B3826"/>
    <w:rsid w:val="004B3A86"/>
    <w:rsid w:val="004B3C39"/>
    <w:rsid w:val="004B42D4"/>
    <w:rsid w:val="004B44AA"/>
    <w:rsid w:val="004B4505"/>
    <w:rsid w:val="004B5E1D"/>
    <w:rsid w:val="004B667A"/>
    <w:rsid w:val="004B681C"/>
    <w:rsid w:val="004B681F"/>
    <w:rsid w:val="004B6BB6"/>
    <w:rsid w:val="004B71BA"/>
    <w:rsid w:val="004C02AE"/>
    <w:rsid w:val="004C0728"/>
    <w:rsid w:val="004C0F4A"/>
    <w:rsid w:val="004C37AE"/>
    <w:rsid w:val="004C3A5C"/>
    <w:rsid w:val="004C3F9E"/>
    <w:rsid w:val="004C52AB"/>
    <w:rsid w:val="004C65AD"/>
    <w:rsid w:val="004C743C"/>
    <w:rsid w:val="004D057F"/>
    <w:rsid w:val="004D0939"/>
    <w:rsid w:val="004D0F80"/>
    <w:rsid w:val="004D14E8"/>
    <w:rsid w:val="004D37C4"/>
    <w:rsid w:val="004D3B3F"/>
    <w:rsid w:val="004D465A"/>
    <w:rsid w:val="004D4B68"/>
    <w:rsid w:val="004D4BA1"/>
    <w:rsid w:val="004D533C"/>
    <w:rsid w:val="004D5353"/>
    <w:rsid w:val="004D5DD0"/>
    <w:rsid w:val="004D60C2"/>
    <w:rsid w:val="004D6F28"/>
    <w:rsid w:val="004D7151"/>
    <w:rsid w:val="004D780E"/>
    <w:rsid w:val="004D7C1A"/>
    <w:rsid w:val="004E05A5"/>
    <w:rsid w:val="004E0C96"/>
    <w:rsid w:val="004E0CAF"/>
    <w:rsid w:val="004E1519"/>
    <w:rsid w:val="004E1C53"/>
    <w:rsid w:val="004E26EE"/>
    <w:rsid w:val="004E3145"/>
    <w:rsid w:val="004E3561"/>
    <w:rsid w:val="004E3C5E"/>
    <w:rsid w:val="004E3C6B"/>
    <w:rsid w:val="004E5696"/>
    <w:rsid w:val="004E5B63"/>
    <w:rsid w:val="004E657F"/>
    <w:rsid w:val="004E7630"/>
    <w:rsid w:val="004F1CDE"/>
    <w:rsid w:val="004F2CE5"/>
    <w:rsid w:val="004F309A"/>
    <w:rsid w:val="004F3754"/>
    <w:rsid w:val="004F3942"/>
    <w:rsid w:val="004F3C6F"/>
    <w:rsid w:val="004F434B"/>
    <w:rsid w:val="004F4E25"/>
    <w:rsid w:val="004F56ED"/>
    <w:rsid w:val="004F61EF"/>
    <w:rsid w:val="004F65F6"/>
    <w:rsid w:val="004F67F6"/>
    <w:rsid w:val="004F76A3"/>
    <w:rsid w:val="004F77DD"/>
    <w:rsid w:val="004F7990"/>
    <w:rsid w:val="004F7FE9"/>
    <w:rsid w:val="005000F9"/>
    <w:rsid w:val="00500413"/>
    <w:rsid w:val="005004E3"/>
    <w:rsid w:val="0050070D"/>
    <w:rsid w:val="0050095C"/>
    <w:rsid w:val="00500FB9"/>
    <w:rsid w:val="0050161E"/>
    <w:rsid w:val="00502093"/>
    <w:rsid w:val="00502A90"/>
    <w:rsid w:val="00503427"/>
    <w:rsid w:val="00503840"/>
    <w:rsid w:val="0050449A"/>
    <w:rsid w:val="00504969"/>
    <w:rsid w:val="00504D09"/>
    <w:rsid w:val="005051FE"/>
    <w:rsid w:val="0050556A"/>
    <w:rsid w:val="00506F21"/>
    <w:rsid w:val="005076BF"/>
    <w:rsid w:val="00507A40"/>
    <w:rsid w:val="0051054D"/>
    <w:rsid w:val="00510B23"/>
    <w:rsid w:val="005115AB"/>
    <w:rsid w:val="00512CF6"/>
    <w:rsid w:val="005158F2"/>
    <w:rsid w:val="00515B8B"/>
    <w:rsid w:val="005165C8"/>
    <w:rsid w:val="00516CEE"/>
    <w:rsid w:val="00517345"/>
    <w:rsid w:val="005175B2"/>
    <w:rsid w:val="0052009B"/>
    <w:rsid w:val="005202E3"/>
    <w:rsid w:val="00520AEB"/>
    <w:rsid w:val="00520F26"/>
    <w:rsid w:val="00521415"/>
    <w:rsid w:val="00521562"/>
    <w:rsid w:val="005216A6"/>
    <w:rsid w:val="00521DD7"/>
    <w:rsid w:val="00521E71"/>
    <w:rsid w:val="00522B0C"/>
    <w:rsid w:val="00523063"/>
    <w:rsid w:val="00524B19"/>
    <w:rsid w:val="00524F8F"/>
    <w:rsid w:val="00525986"/>
    <w:rsid w:val="00525BB4"/>
    <w:rsid w:val="00525D06"/>
    <w:rsid w:val="005260C1"/>
    <w:rsid w:val="005260C7"/>
    <w:rsid w:val="0052673C"/>
    <w:rsid w:val="0052705C"/>
    <w:rsid w:val="005270AB"/>
    <w:rsid w:val="00527B8B"/>
    <w:rsid w:val="00527DF5"/>
    <w:rsid w:val="0053038F"/>
    <w:rsid w:val="0053055A"/>
    <w:rsid w:val="0053076A"/>
    <w:rsid w:val="0053188F"/>
    <w:rsid w:val="00531ADF"/>
    <w:rsid w:val="00531D1B"/>
    <w:rsid w:val="00532F00"/>
    <w:rsid w:val="005333D2"/>
    <w:rsid w:val="00533855"/>
    <w:rsid w:val="0053417E"/>
    <w:rsid w:val="00534914"/>
    <w:rsid w:val="00534E71"/>
    <w:rsid w:val="005352D6"/>
    <w:rsid w:val="00535347"/>
    <w:rsid w:val="00535E80"/>
    <w:rsid w:val="00536928"/>
    <w:rsid w:val="00536BAA"/>
    <w:rsid w:val="005376DE"/>
    <w:rsid w:val="00537BA8"/>
    <w:rsid w:val="00537D6D"/>
    <w:rsid w:val="00537D9B"/>
    <w:rsid w:val="00540466"/>
    <w:rsid w:val="0054090A"/>
    <w:rsid w:val="00540A25"/>
    <w:rsid w:val="005418B4"/>
    <w:rsid w:val="0054194A"/>
    <w:rsid w:val="00542A50"/>
    <w:rsid w:val="0054331B"/>
    <w:rsid w:val="0054337E"/>
    <w:rsid w:val="00543630"/>
    <w:rsid w:val="00543B6B"/>
    <w:rsid w:val="00544226"/>
    <w:rsid w:val="00545594"/>
    <w:rsid w:val="005458E0"/>
    <w:rsid w:val="00545AE9"/>
    <w:rsid w:val="00546D72"/>
    <w:rsid w:val="00547294"/>
    <w:rsid w:val="0054767A"/>
    <w:rsid w:val="005479ED"/>
    <w:rsid w:val="00547E96"/>
    <w:rsid w:val="00550938"/>
    <w:rsid w:val="00550F3D"/>
    <w:rsid w:val="005511FB"/>
    <w:rsid w:val="005519B1"/>
    <w:rsid w:val="00551D2D"/>
    <w:rsid w:val="00553232"/>
    <w:rsid w:val="00553C11"/>
    <w:rsid w:val="00553CEB"/>
    <w:rsid w:val="005543FE"/>
    <w:rsid w:val="00554B49"/>
    <w:rsid w:val="00554B55"/>
    <w:rsid w:val="00554F6B"/>
    <w:rsid w:val="005555B2"/>
    <w:rsid w:val="00556854"/>
    <w:rsid w:val="0056098D"/>
    <w:rsid w:val="0056220B"/>
    <w:rsid w:val="005628EE"/>
    <w:rsid w:val="00562BE7"/>
    <w:rsid w:val="00562D16"/>
    <w:rsid w:val="00562DC6"/>
    <w:rsid w:val="00562E44"/>
    <w:rsid w:val="0056405A"/>
    <w:rsid w:val="00564151"/>
    <w:rsid w:val="0056426D"/>
    <w:rsid w:val="00564785"/>
    <w:rsid w:val="00565B2B"/>
    <w:rsid w:val="00565B5C"/>
    <w:rsid w:val="00565D47"/>
    <w:rsid w:val="00567094"/>
    <w:rsid w:val="005709F3"/>
    <w:rsid w:val="00570E04"/>
    <w:rsid w:val="00572129"/>
    <w:rsid w:val="00572279"/>
    <w:rsid w:val="005722A1"/>
    <w:rsid w:val="005728E2"/>
    <w:rsid w:val="00572DE3"/>
    <w:rsid w:val="00573F00"/>
    <w:rsid w:val="00574053"/>
    <w:rsid w:val="005743E9"/>
    <w:rsid w:val="005746C7"/>
    <w:rsid w:val="00574B4B"/>
    <w:rsid w:val="005754D4"/>
    <w:rsid w:val="005757DB"/>
    <w:rsid w:val="00576021"/>
    <w:rsid w:val="005760C8"/>
    <w:rsid w:val="0057648E"/>
    <w:rsid w:val="005764C2"/>
    <w:rsid w:val="00577378"/>
    <w:rsid w:val="00580100"/>
    <w:rsid w:val="00580CDA"/>
    <w:rsid w:val="00581577"/>
    <w:rsid w:val="0058157D"/>
    <w:rsid w:val="00582B4C"/>
    <w:rsid w:val="00584355"/>
    <w:rsid w:val="005844DF"/>
    <w:rsid w:val="005854D8"/>
    <w:rsid w:val="00585E03"/>
    <w:rsid w:val="005866F9"/>
    <w:rsid w:val="00586C89"/>
    <w:rsid w:val="00586EA2"/>
    <w:rsid w:val="0058764E"/>
    <w:rsid w:val="00587971"/>
    <w:rsid w:val="00587B6D"/>
    <w:rsid w:val="00587D34"/>
    <w:rsid w:val="00587DB0"/>
    <w:rsid w:val="00590B24"/>
    <w:rsid w:val="00591E66"/>
    <w:rsid w:val="0059260C"/>
    <w:rsid w:val="00592B17"/>
    <w:rsid w:val="0059451F"/>
    <w:rsid w:val="00594E6D"/>
    <w:rsid w:val="00595923"/>
    <w:rsid w:val="00595ED8"/>
    <w:rsid w:val="0059611B"/>
    <w:rsid w:val="0059757E"/>
    <w:rsid w:val="005979CC"/>
    <w:rsid w:val="00597F43"/>
    <w:rsid w:val="005A0939"/>
    <w:rsid w:val="005A13C9"/>
    <w:rsid w:val="005A1FE7"/>
    <w:rsid w:val="005A30AC"/>
    <w:rsid w:val="005A41B4"/>
    <w:rsid w:val="005A4FC2"/>
    <w:rsid w:val="005A59F8"/>
    <w:rsid w:val="005A5BDC"/>
    <w:rsid w:val="005A78E7"/>
    <w:rsid w:val="005B0972"/>
    <w:rsid w:val="005B0BD5"/>
    <w:rsid w:val="005B0BF2"/>
    <w:rsid w:val="005B0E89"/>
    <w:rsid w:val="005B1DB2"/>
    <w:rsid w:val="005B2001"/>
    <w:rsid w:val="005B29EF"/>
    <w:rsid w:val="005B2AA1"/>
    <w:rsid w:val="005B3905"/>
    <w:rsid w:val="005B4225"/>
    <w:rsid w:val="005B4246"/>
    <w:rsid w:val="005B42BE"/>
    <w:rsid w:val="005B493C"/>
    <w:rsid w:val="005B4CF9"/>
    <w:rsid w:val="005B6267"/>
    <w:rsid w:val="005B65BE"/>
    <w:rsid w:val="005B6A04"/>
    <w:rsid w:val="005B6FEE"/>
    <w:rsid w:val="005B71A4"/>
    <w:rsid w:val="005C00B8"/>
    <w:rsid w:val="005C00BF"/>
    <w:rsid w:val="005C065F"/>
    <w:rsid w:val="005C0C3D"/>
    <w:rsid w:val="005C0DC2"/>
    <w:rsid w:val="005C1CBB"/>
    <w:rsid w:val="005C2BE9"/>
    <w:rsid w:val="005C32B0"/>
    <w:rsid w:val="005C33E7"/>
    <w:rsid w:val="005C3CAE"/>
    <w:rsid w:val="005C4EBB"/>
    <w:rsid w:val="005C5D11"/>
    <w:rsid w:val="005C6182"/>
    <w:rsid w:val="005C641F"/>
    <w:rsid w:val="005C69C4"/>
    <w:rsid w:val="005C6A87"/>
    <w:rsid w:val="005C70F2"/>
    <w:rsid w:val="005C7111"/>
    <w:rsid w:val="005C78A6"/>
    <w:rsid w:val="005C7FEA"/>
    <w:rsid w:val="005D0637"/>
    <w:rsid w:val="005D08E0"/>
    <w:rsid w:val="005D0F01"/>
    <w:rsid w:val="005D0F27"/>
    <w:rsid w:val="005D28F1"/>
    <w:rsid w:val="005D3201"/>
    <w:rsid w:val="005D46EA"/>
    <w:rsid w:val="005D4B29"/>
    <w:rsid w:val="005D4E72"/>
    <w:rsid w:val="005D4F8C"/>
    <w:rsid w:val="005D530F"/>
    <w:rsid w:val="005D539B"/>
    <w:rsid w:val="005D56BF"/>
    <w:rsid w:val="005D67A9"/>
    <w:rsid w:val="005D73FB"/>
    <w:rsid w:val="005E036C"/>
    <w:rsid w:val="005E07FA"/>
    <w:rsid w:val="005E2DD3"/>
    <w:rsid w:val="005E2E65"/>
    <w:rsid w:val="005E3201"/>
    <w:rsid w:val="005E321A"/>
    <w:rsid w:val="005E34FF"/>
    <w:rsid w:val="005E3E6D"/>
    <w:rsid w:val="005E47CB"/>
    <w:rsid w:val="005E5284"/>
    <w:rsid w:val="005E546A"/>
    <w:rsid w:val="005E5717"/>
    <w:rsid w:val="005E6DDE"/>
    <w:rsid w:val="005E74C8"/>
    <w:rsid w:val="005F084B"/>
    <w:rsid w:val="005F20B6"/>
    <w:rsid w:val="005F266B"/>
    <w:rsid w:val="005F2A89"/>
    <w:rsid w:val="005F2F71"/>
    <w:rsid w:val="005F3522"/>
    <w:rsid w:val="005F4DA8"/>
    <w:rsid w:val="005F5158"/>
    <w:rsid w:val="005F5A06"/>
    <w:rsid w:val="005F5A9C"/>
    <w:rsid w:val="005F5C7F"/>
    <w:rsid w:val="005F5DE5"/>
    <w:rsid w:val="005F61B5"/>
    <w:rsid w:val="0060008F"/>
    <w:rsid w:val="00600242"/>
    <w:rsid w:val="00600C00"/>
    <w:rsid w:val="0060171D"/>
    <w:rsid w:val="006018DA"/>
    <w:rsid w:val="00601BB6"/>
    <w:rsid w:val="00601C3F"/>
    <w:rsid w:val="00602132"/>
    <w:rsid w:val="00602ECE"/>
    <w:rsid w:val="006042A1"/>
    <w:rsid w:val="006052D1"/>
    <w:rsid w:val="00605C43"/>
    <w:rsid w:val="00606A40"/>
    <w:rsid w:val="00606A98"/>
    <w:rsid w:val="006071D4"/>
    <w:rsid w:val="006073D9"/>
    <w:rsid w:val="00610113"/>
    <w:rsid w:val="00610754"/>
    <w:rsid w:val="00610F09"/>
    <w:rsid w:val="00610FC4"/>
    <w:rsid w:val="006122A4"/>
    <w:rsid w:val="00613DB2"/>
    <w:rsid w:val="00614198"/>
    <w:rsid w:val="00614616"/>
    <w:rsid w:val="0061468E"/>
    <w:rsid w:val="006148CB"/>
    <w:rsid w:val="00615C14"/>
    <w:rsid w:val="00617813"/>
    <w:rsid w:val="006178C8"/>
    <w:rsid w:val="0061795F"/>
    <w:rsid w:val="0062049C"/>
    <w:rsid w:val="0062049E"/>
    <w:rsid w:val="00620C10"/>
    <w:rsid w:val="00621A8B"/>
    <w:rsid w:val="006220CA"/>
    <w:rsid w:val="00623F1E"/>
    <w:rsid w:val="00624271"/>
    <w:rsid w:val="006244AC"/>
    <w:rsid w:val="0062468D"/>
    <w:rsid w:val="006247BA"/>
    <w:rsid w:val="006248B4"/>
    <w:rsid w:val="006248B8"/>
    <w:rsid w:val="00624DC4"/>
    <w:rsid w:val="006256EE"/>
    <w:rsid w:val="006258FA"/>
    <w:rsid w:val="00626E1F"/>
    <w:rsid w:val="00630027"/>
    <w:rsid w:val="00630712"/>
    <w:rsid w:val="00630CD0"/>
    <w:rsid w:val="00630F57"/>
    <w:rsid w:val="0063134C"/>
    <w:rsid w:val="00631C22"/>
    <w:rsid w:val="00632370"/>
    <w:rsid w:val="00632464"/>
    <w:rsid w:val="006328C9"/>
    <w:rsid w:val="00632B6F"/>
    <w:rsid w:val="006331B6"/>
    <w:rsid w:val="00633A9F"/>
    <w:rsid w:val="00633CE6"/>
    <w:rsid w:val="0063532E"/>
    <w:rsid w:val="00635595"/>
    <w:rsid w:val="00635BB1"/>
    <w:rsid w:val="00636AA5"/>
    <w:rsid w:val="00637019"/>
    <w:rsid w:val="00637BFB"/>
    <w:rsid w:val="00641D98"/>
    <w:rsid w:val="00641E4D"/>
    <w:rsid w:val="00642DF4"/>
    <w:rsid w:val="006433C3"/>
    <w:rsid w:val="00643F76"/>
    <w:rsid w:val="006443E2"/>
    <w:rsid w:val="0064452A"/>
    <w:rsid w:val="00644FF8"/>
    <w:rsid w:val="00645951"/>
    <w:rsid w:val="00646820"/>
    <w:rsid w:val="00646C00"/>
    <w:rsid w:val="00646C40"/>
    <w:rsid w:val="00647036"/>
    <w:rsid w:val="006476D5"/>
    <w:rsid w:val="00647CED"/>
    <w:rsid w:val="00647FBB"/>
    <w:rsid w:val="0065046E"/>
    <w:rsid w:val="00650E5E"/>
    <w:rsid w:val="00651BC8"/>
    <w:rsid w:val="0065235D"/>
    <w:rsid w:val="00652F40"/>
    <w:rsid w:val="0065318E"/>
    <w:rsid w:val="00653F7B"/>
    <w:rsid w:val="006545A9"/>
    <w:rsid w:val="00656477"/>
    <w:rsid w:val="00656545"/>
    <w:rsid w:val="00656992"/>
    <w:rsid w:val="00656FCD"/>
    <w:rsid w:val="00656FED"/>
    <w:rsid w:val="00660234"/>
    <w:rsid w:val="006604DC"/>
    <w:rsid w:val="006607DC"/>
    <w:rsid w:val="00660DF7"/>
    <w:rsid w:val="006612A6"/>
    <w:rsid w:val="0066333B"/>
    <w:rsid w:val="00663DC2"/>
    <w:rsid w:val="0066451D"/>
    <w:rsid w:val="00665338"/>
    <w:rsid w:val="006656F8"/>
    <w:rsid w:val="00665824"/>
    <w:rsid w:val="00666486"/>
    <w:rsid w:val="006665B7"/>
    <w:rsid w:val="0066678D"/>
    <w:rsid w:val="006671F0"/>
    <w:rsid w:val="00667D9C"/>
    <w:rsid w:val="00670F55"/>
    <w:rsid w:val="006716A2"/>
    <w:rsid w:val="00671BE4"/>
    <w:rsid w:val="00671CBA"/>
    <w:rsid w:val="00672055"/>
    <w:rsid w:val="00672251"/>
    <w:rsid w:val="0067260C"/>
    <w:rsid w:val="006734BA"/>
    <w:rsid w:val="00673519"/>
    <w:rsid w:val="006735AE"/>
    <w:rsid w:val="00674918"/>
    <w:rsid w:val="00674E92"/>
    <w:rsid w:val="00675B0F"/>
    <w:rsid w:val="00675C24"/>
    <w:rsid w:val="006762AA"/>
    <w:rsid w:val="0067648C"/>
    <w:rsid w:val="00676D5F"/>
    <w:rsid w:val="006773C9"/>
    <w:rsid w:val="006778CB"/>
    <w:rsid w:val="0067791E"/>
    <w:rsid w:val="006801B5"/>
    <w:rsid w:val="006807C8"/>
    <w:rsid w:val="00681D8D"/>
    <w:rsid w:val="006835F5"/>
    <w:rsid w:val="00683D35"/>
    <w:rsid w:val="006840DC"/>
    <w:rsid w:val="00684109"/>
    <w:rsid w:val="00684D00"/>
    <w:rsid w:val="0068616E"/>
    <w:rsid w:val="0068620A"/>
    <w:rsid w:val="00686B5B"/>
    <w:rsid w:val="00686C47"/>
    <w:rsid w:val="00686DA1"/>
    <w:rsid w:val="006873AE"/>
    <w:rsid w:val="00687D68"/>
    <w:rsid w:val="0069030F"/>
    <w:rsid w:val="00690F09"/>
    <w:rsid w:val="00691111"/>
    <w:rsid w:val="006915B7"/>
    <w:rsid w:val="00691EEF"/>
    <w:rsid w:val="00692096"/>
    <w:rsid w:val="00692429"/>
    <w:rsid w:val="00692951"/>
    <w:rsid w:val="00692956"/>
    <w:rsid w:val="00692E0F"/>
    <w:rsid w:val="00692E83"/>
    <w:rsid w:val="006930AE"/>
    <w:rsid w:val="006931C1"/>
    <w:rsid w:val="00693F19"/>
    <w:rsid w:val="00694EA4"/>
    <w:rsid w:val="00695175"/>
    <w:rsid w:val="00695B0B"/>
    <w:rsid w:val="00695BD1"/>
    <w:rsid w:val="00696F47"/>
    <w:rsid w:val="00697282"/>
    <w:rsid w:val="0069757D"/>
    <w:rsid w:val="006A04B8"/>
    <w:rsid w:val="006A0F6E"/>
    <w:rsid w:val="006A18FD"/>
    <w:rsid w:val="006A1ABA"/>
    <w:rsid w:val="006A253B"/>
    <w:rsid w:val="006A28ED"/>
    <w:rsid w:val="006A31CA"/>
    <w:rsid w:val="006A366B"/>
    <w:rsid w:val="006A3C84"/>
    <w:rsid w:val="006A4FEC"/>
    <w:rsid w:val="006A5B57"/>
    <w:rsid w:val="006A60E6"/>
    <w:rsid w:val="006A62A9"/>
    <w:rsid w:val="006A678E"/>
    <w:rsid w:val="006A6DB5"/>
    <w:rsid w:val="006A7A9E"/>
    <w:rsid w:val="006B08F9"/>
    <w:rsid w:val="006B0DC0"/>
    <w:rsid w:val="006B1065"/>
    <w:rsid w:val="006B10A6"/>
    <w:rsid w:val="006B2D73"/>
    <w:rsid w:val="006B58BD"/>
    <w:rsid w:val="006B681B"/>
    <w:rsid w:val="006B6887"/>
    <w:rsid w:val="006B720C"/>
    <w:rsid w:val="006B7919"/>
    <w:rsid w:val="006C0DD0"/>
    <w:rsid w:val="006C1B61"/>
    <w:rsid w:val="006C2877"/>
    <w:rsid w:val="006C296C"/>
    <w:rsid w:val="006C29B1"/>
    <w:rsid w:val="006C4756"/>
    <w:rsid w:val="006C5199"/>
    <w:rsid w:val="006C6565"/>
    <w:rsid w:val="006C685A"/>
    <w:rsid w:val="006D013A"/>
    <w:rsid w:val="006D048D"/>
    <w:rsid w:val="006D0F7F"/>
    <w:rsid w:val="006D181B"/>
    <w:rsid w:val="006D1E4C"/>
    <w:rsid w:val="006D1F2F"/>
    <w:rsid w:val="006D2079"/>
    <w:rsid w:val="006D20D2"/>
    <w:rsid w:val="006D2FA9"/>
    <w:rsid w:val="006D332B"/>
    <w:rsid w:val="006D33E4"/>
    <w:rsid w:val="006D3519"/>
    <w:rsid w:val="006D3793"/>
    <w:rsid w:val="006D3B4D"/>
    <w:rsid w:val="006D44B2"/>
    <w:rsid w:val="006D4B0D"/>
    <w:rsid w:val="006D5885"/>
    <w:rsid w:val="006D5AFE"/>
    <w:rsid w:val="006D5CF5"/>
    <w:rsid w:val="006D651F"/>
    <w:rsid w:val="006D6D9A"/>
    <w:rsid w:val="006D78B8"/>
    <w:rsid w:val="006E01B4"/>
    <w:rsid w:val="006E04D0"/>
    <w:rsid w:val="006E0A63"/>
    <w:rsid w:val="006E0E82"/>
    <w:rsid w:val="006E155C"/>
    <w:rsid w:val="006E1583"/>
    <w:rsid w:val="006E1DDD"/>
    <w:rsid w:val="006E236A"/>
    <w:rsid w:val="006E23BC"/>
    <w:rsid w:val="006E2D3F"/>
    <w:rsid w:val="006E4302"/>
    <w:rsid w:val="006E5231"/>
    <w:rsid w:val="006E7428"/>
    <w:rsid w:val="006F0FFB"/>
    <w:rsid w:val="006F309F"/>
    <w:rsid w:val="006F4E3F"/>
    <w:rsid w:val="006F6BB5"/>
    <w:rsid w:val="006F79A0"/>
    <w:rsid w:val="007008E3"/>
    <w:rsid w:val="00700957"/>
    <w:rsid w:val="007009D0"/>
    <w:rsid w:val="0070127E"/>
    <w:rsid w:val="00701AA9"/>
    <w:rsid w:val="00701CD9"/>
    <w:rsid w:val="00702168"/>
    <w:rsid w:val="00703039"/>
    <w:rsid w:val="00703E51"/>
    <w:rsid w:val="007040B7"/>
    <w:rsid w:val="007047C1"/>
    <w:rsid w:val="00704E2C"/>
    <w:rsid w:val="007060AC"/>
    <w:rsid w:val="007061BB"/>
    <w:rsid w:val="00706734"/>
    <w:rsid w:val="00706773"/>
    <w:rsid w:val="00706ED8"/>
    <w:rsid w:val="0070732C"/>
    <w:rsid w:val="00707947"/>
    <w:rsid w:val="00707949"/>
    <w:rsid w:val="00707E4D"/>
    <w:rsid w:val="007104D8"/>
    <w:rsid w:val="007105EB"/>
    <w:rsid w:val="0071083B"/>
    <w:rsid w:val="00710AEB"/>
    <w:rsid w:val="00710EC0"/>
    <w:rsid w:val="007110A8"/>
    <w:rsid w:val="00711C88"/>
    <w:rsid w:val="007128F7"/>
    <w:rsid w:val="00712FEE"/>
    <w:rsid w:val="00713295"/>
    <w:rsid w:val="00713500"/>
    <w:rsid w:val="00713B5F"/>
    <w:rsid w:val="00713BEC"/>
    <w:rsid w:val="00714303"/>
    <w:rsid w:val="00716172"/>
    <w:rsid w:val="00717415"/>
    <w:rsid w:val="00717D8E"/>
    <w:rsid w:val="00720205"/>
    <w:rsid w:val="007208F9"/>
    <w:rsid w:val="00720A89"/>
    <w:rsid w:val="00720D9C"/>
    <w:rsid w:val="00720FC7"/>
    <w:rsid w:val="00721A1C"/>
    <w:rsid w:val="007223F8"/>
    <w:rsid w:val="007228BC"/>
    <w:rsid w:val="00722A42"/>
    <w:rsid w:val="00722CB3"/>
    <w:rsid w:val="007234A0"/>
    <w:rsid w:val="007244D7"/>
    <w:rsid w:val="007244EF"/>
    <w:rsid w:val="007255F7"/>
    <w:rsid w:val="00726375"/>
    <w:rsid w:val="007265C3"/>
    <w:rsid w:val="00726C5C"/>
    <w:rsid w:val="00727546"/>
    <w:rsid w:val="00727C0D"/>
    <w:rsid w:val="00730C4C"/>
    <w:rsid w:val="00730CD4"/>
    <w:rsid w:val="00731B86"/>
    <w:rsid w:val="00733638"/>
    <w:rsid w:val="0073372B"/>
    <w:rsid w:val="00733964"/>
    <w:rsid w:val="00733A97"/>
    <w:rsid w:val="007340C9"/>
    <w:rsid w:val="00736F45"/>
    <w:rsid w:val="00737015"/>
    <w:rsid w:val="00737C80"/>
    <w:rsid w:val="00737F4B"/>
    <w:rsid w:val="00740259"/>
    <w:rsid w:val="00740559"/>
    <w:rsid w:val="00740690"/>
    <w:rsid w:val="00740A95"/>
    <w:rsid w:val="00740D4A"/>
    <w:rsid w:val="00741375"/>
    <w:rsid w:val="0074195E"/>
    <w:rsid w:val="007419DC"/>
    <w:rsid w:val="007424A2"/>
    <w:rsid w:val="007426BC"/>
    <w:rsid w:val="00742D54"/>
    <w:rsid w:val="00742F5D"/>
    <w:rsid w:val="00743330"/>
    <w:rsid w:val="007434A3"/>
    <w:rsid w:val="007438AA"/>
    <w:rsid w:val="007444B0"/>
    <w:rsid w:val="00744B97"/>
    <w:rsid w:val="00744C84"/>
    <w:rsid w:val="0074671A"/>
    <w:rsid w:val="007476F4"/>
    <w:rsid w:val="00750123"/>
    <w:rsid w:val="00751F9B"/>
    <w:rsid w:val="0075315E"/>
    <w:rsid w:val="00753D3E"/>
    <w:rsid w:val="007545AB"/>
    <w:rsid w:val="0075537A"/>
    <w:rsid w:val="00755828"/>
    <w:rsid w:val="00755ED4"/>
    <w:rsid w:val="007567C0"/>
    <w:rsid w:val="00756AA1"/>
    <w:rsid w:val="00756C7C"/>
    <w:rsid w:val="00760BD3"/>
    <w:rsid w:val="00760EC9"/>
    <w:rsid w:val="0076239A"/>
    <w:rsid w:val="00762A44"/>
    <w:rsid w:val="00762BEA"/>
    <w:rsid w:val="0076558D"/>
    <w:rsid w:val="0076565F"/>
    <w:rsid w:val="00766811"/>
    <w:rsid w:val="00767023"/>
    <w:rsid w:val="007702B9"/>
    <w:rsid w:val="00771D59"/>
    <w:rsid w:val="007727FA"/>
    <w:rsid w:val="007730AA"/>
    <w:rsid w:val="00773C99"/>
    <w:rsid w:val="007742F0"/>
    <w:rsid w:val="007747FA"/>
    <w:rsid w:val="00774C2C"/>
    <w:rsid w:val="00775973"/>
    <w:rsid w:val="00775DEA"/>
    <w:rsid w:val="007761D8"/>
    <w:rsid w:val="00776B74"/>
    <w:rsid w:val="00777740"/>
    <w:rsid w:val="00777E69"/>
    <w:rsid w:val="00780312"/>
    <w:rsid w:val="007804A1"/>
    <w:rsid w:val="00780CF2"/>
    <w:rsid w:val="00780DD6"/>
    <w:rsid w:val="00780DFC"/>
    <w:rsid w:val="0078111D"/>
    <w:rsid w:val="00781999"/>
    <w:rsid w:val="0078287C"/>
    <w:rsid w:val="007828F5"/>
    <w:rsid w:val="00782A4E"/>
    <w:rsid w:val="00783B22"/>
    <w:rsid w:val="00784819"/>
    <w:rsid w:val="00785214"/>
    <w:rsid w:val="007858C2"/>
    <w:rsid w:val="007858FD"/>
    <w:rsid w:val="007869E9"/>
    <w:rsid w:val="00787415"/>
    <w:rsid w:val="00791155"/>
    <w:rsid w:val="0079192E"/>
    <w:rsid w:val="0079199F"/>
    <w:rsid w:val="00793585"/>
    <w:rsid w:val="00793AAC"/>
    <w:rsid w:val="00795558"/>
    <w:rsid w:val="00795D76"/>
    <w:rsid w:val="00797075"/>
    <w:rsid w:val="007971C8"/>
    <w:rsid w:val="00797950"/>
    <w:rsid w:val="00797ABC"/>
    <w:rsid w:val="007A020F"/>
    <w:rsid w:val="007A0B82"/>
    <w:rsid w:val="007A2092"/>
    <w:rsid w:val="007A2206"/>
    <w:rsid w:val="007A233A"/>
    <w:rsid w:val="007A275C"/>
    <w:rsid w:val="007A2A64"/>
    <w:rsid w:val="007A2AD2"/>
    <w:rsid w:val="007A2F94"/>
    <w:rsid w:val="007A367A"/>
    <w:rsid w:val="007A36BC"/>
    <w:rsid w:val="007A5434"/>
    <w:rsid w:val="007A5B05"/>
    <w:rsid w:val="007A671E"/>
    <w:rsid w:val="007A75EB"/>
    <w:rsid w:val="007A762D"/>
    <w:rsid w:val="007A7786"/>
    <w:rsid w:val="007A7E50"/>
    <w:rsid w:val="007B071B"/>
    <w:rsid w:val="007B0C6F"/>
    <w:rsid w:val="007B0F76"/>
    <w:rsid w:val="007B17D1"/>
    <w:rsid w:val="007B2F70"/>
    <w:rsid w:val="007B3765"/>
    <w:rsid w:val="007B37F2"/>
    <w:rsid w:val="007B3EB2"/>
    <w:rsid w:val="007B4124"/>
    <w:rsid w:val="007B46D6"/>
    <w:rsid w:val="007B5698"/>
    <w:rsid w:val="007B5C75"/>
    <w:rsid w:val="007B5E3F"/>
    <w:rsid w:val="007B638D"/>
    <w:rsid w:val="007B63F9"/>
    <w:rsid w:val="007B6A98"/>
    <w:rsid w:val="007B6D6D"/>
    <w:rsid w:val="007B79BE"/>
    <w:rsid w:val="007B7CD7"/>
    <w:rsid w:val="007C0C3C"/>
    <w:rsid w:val="007C1767"/>
    <w:rsid w:val="007C1B0F"/>
    <w:rsid w:val="007C351B"/>
    <w:rsid w:val="007C36F6"/>
    <w:rsid w:val="007C38B6"/>
    <w:rsid w:val="007C3A0F"/>
    <w:rsid w:val="007C3A72"/>
    <w:rsid w:val="007C3B49"/>
    <w:rsid w:val="007C470D"/>
    <w:rsid w:val="007C50A8"/>
    <w:rsid w:val="007C57AF"/>
    <w:rsid w:val="007C7DFA"/>
    <w:rsid w:val="007D0B6C"/>
    <w:rsid w:val="007D0C16"/>
    <w:rsid w:val="007D252D"/>
    <w:rsid w:val="007D3627"/>
    <w:rsid w:val="007D3E56"/>
    <w:rsid w:val="007D43C6"/>
    <w:rsid w:val="007D5793"/>
    <w:rsid w:val="007D5800"/>
    <w:rsid w:val="007D5B60"/>
    <w:rsid w:val="007D7519"/>
    <w:rsid w:val="007D7C19"/>
    <w:rsid w:val="007D7E76"/>
    <w:rsid w:val="007E1DB2"/>
    <w:rsid w:val="007E383F"/>
    <w:rsid w:val="007E3CC6"/>
    <w:rsid w:val="007E3D50"/>
    <w:rsid w:val="007E58E1"/>
    <w:rsid w:val="007E6139"/>
    <w:rsid w:val="007E6DB1"/>
    <w:rsid w:val="007E7C7D"/>
    <w:rsid w:val="007E7EB4"/>
    <w:rsid w:val="007F04D8"/>
    <w:rsid w:val="007F0927"/>
    <w:rsid w:val="007F1119"/>
    <w:rsid w:val="007F140B"/>
    <w:rsid w:val="007F24BB"/>
    <w:rsid w:val="007F3218"/>
    <w:rsid w:val="007F33EF"/>
    <w:rsid w:val="007F3669"/>
    <w:rsid w:val="007F5984"/>
    <w:rsid w:val="007F59EF"/>
    <w:rsid w:val="007F5AA2"/>
    <w:rsid w:val="007F69B8"/>
    <w:rsid w:val="007F6A0D"/>
    <w:rsid w:val="007F6A40"/>
    <w:rsid w:val="007F7899"/>
    <w:rsid w:val="00800624"/>
    <w:rsid w:val="00800840"/>
    <w:rsid w:val="008012AD"/>
    <w:rsid w:val="008018D6"/>
    <w:rsid w:val="00801D80"/>
    <w:rsid w:val="00801F52"/>
    <w:rsid w:val="00801FDA"/>
    <w:rsid w:val="0080202F"/>
    <w:rsid w:val="008026C9"/>
    <w:rsid w:val="0080348C"/>
    <w:rsid w:val="00803C22"/>
    <w:rsid w:val="00804651"/>
    <w:rsid w:val="00804798"/>
    <w:rsid w:val="00805652"/>
    <w:rsid w:val="0080598B"/>
    <w:rsid w:val="00806076"/>
    <w:rsid w:val="00806F42"/>
    <w:rsid w:val="0080747B"/>
    <w:rsid w:val="008074E2"/>
    <w:rsid w:val="00807B1C"/>
    <w:rsid w:val="00807B64"/>
    <w:rsid w:val="00811324"/>
    <w:rsid w:val="0081190E"/>
    <w:rsid w:val="0081209C"/>
    <w:rsid w:val="008127BA"/>
    <w:rsid w:val="00812BD2"/>
    <w:rsid w:val="00813289"/>
    <w:rsid w:val="0081341F"/>
    <w:rsid w:val="00813A21"/>
    <w:rsid w:val="0081473D"/>
    <w:rsid w:val="00815057"/>
    <w:rsid w:val="0081719F"/>
    <w:rsid w:val="00817533"/>
    <w:rsid w:val="008175FA"/>
    <w:rsid w:val="008200D9"/>
    <w:rsid w:val="00820136"/>
    <w:rsid w:val="00820D21"/>
    <w:rsid w:val="00821302"/>
    <w:rsid w:val="008218E0"/>
    <w:rsid w:val="00821AFF"/>
    <w:rsid w:val="0082258B"/>
    <w:rsid w:val="008226F7"/>
    <w:rsid w:val="00823B80"/>
    <w:rsid w:val="00823F76"/>
    <w:rsid w:val="00824297"/>
    <w:rsid w:val="00825CE1"/>
    <w:rsid w:val="00826591"/>
    <w:rsid w:val="008266C8"/>
    <w:rsid w:val="00830BF9"/>
    <w:rsid w:val="00830C51"/>
    <w:rsid w:val="00830DAD"/>
    <w:rsid w:val="00831A5B"/>
    <w:rsid w:val="00831E2C"/>
    <w:rsid w:val="00832BA4"/>
    <w:rsid w:val="00832E68"/>
    <w:rsid w:val="008339E8"/>
    <w:rsid w:val="00833D46"/>
    <w:rsid w:val="008351D6"/>
    <w:rsid w:val="00835296"/>
    <w:rsid w:val="00835366"/>
    <w:rsid w:val="00836051"/>
    <w:rsid w:val="00836E74"/>
    <w:rsid w:val="00837617"/>
    <w:rsid w:val="008376CB"/>
    <w:rsid w:val="00840564"/>
    <w:rsid w:val="008409CC"/>
    <w:rsid w:val="00841955"/>
    <w:rsid w:val="00842A47"/>
    <w:rsid w:val="008431F7"/>
    <w:rsid w:val="00843970"/>
    <w:rsid w:val="00843AF9"/>
    <w:rsid w:val="008440C4"/>
    <w:rsid w:val="00844B81"/>
    <w:rsid w:val="0084510A"/>
    <w:rsid w:val="008454CD"/>
    <w:rsid w:val="00845A2C"/>
    <w:rsid w:val="008462F9"/>
    <w:rsid w:val="00846474"/>
    <w:rsid w:val="008467C4"/>
    <w:rsid w:val="008468FE"/>
    <w:rsid w:val="00850272"/>
    <w:rsid w:val="00851233"/>
    <w:rsid w:val="008514CA"/>
    <w:rsid w:val="008515CF"/>
    <w:rsid w:val="00851A00"/>
    <w:rsid w:val="00851C05"/>
    <w:rsid w:val="00851F81"/>
    <w:rsid w:val="00852EF5"/>
    <w:rsid w:val="00853630"/>
    <w:rsid w:val="00853CA5"/>
    <w:rsid w:val="008540AC"/>
    <w:rsid w:val="0085416B"/>
    <w:rsid w:val="00854FE7"/>
    <w:rsid w:val="0085524A"/>
    <w:rsid w:val="008562E7"/>
    <w:rsid w:val="0085648F"/>
    <w:rsid w:val="00856C15"/>
    <w:rsid w:val="00856FDE"/>
    <w:rsid w:val="0085763E"/>
    <w:rsid w:val="00857786"/>
    <w:rsid w:val="00860286"/>
    <w:rsid w:val="00860602"/>
    <w:rsid w:val="00860D16"/>
    <w:rsid w:val="0086113C"/>
    <w:rsid w:val="008627A9"/>
    <w:rsid w:val="00863350"/>
    <w:rsid w:val="0086453F"/>
    <w:rsid w:val="00864BCD"/>
    <w:rsid w:val="00864E08"/>
    <w:rsid w:val="008658A3"/>
    <w:rsid w:val="008667DB"/>
    <w:rsid w:val="00866905"/>
    <w:rsid w:val="008701EE"/>
    <w:rsid w:val="00871300"/>
    <w:rsid w:val="008715B8"/>
    <w:rsid w:val="00871ADD"/>
    <w:rsid w:val="00871D4C"/>
    <w:rsid w:val="00872CC3"/>
    <w:rsid w:val="00873292"/>
    <w:rsid w:val="0087344F"/>
    <w:rsid w:val="00874322"/>
    <w:rsid w:val="008745BB"/>
    <w:rsid w:val="00874EC5"/>
    <w:rsid w:val="008754CB"/>
    <w:rsid w:val="00875675"/>
    <w:rsid w:val="00875E13"/>
    <w:rsid w:val="00876C6A"/>
    <w:rsid w:val="00877126"/>
    <w:rsid w:val="008771EA"/>
    <w:rsid w:val="0088105D"/>
    <w:rsid w:val="008851F9"/>
    <w:rsid w:val="0088552E"/>
    <w:rsid w:val="00885712"/>
    <w:rsid w:val="00885D19"/>
    <w:rsid w:val="008862BB"/>
    <w:rsid w:val="0088639A"/>
    <w:rsid w:val="00886965"/>
    <w:rsid w:val="00886D42"/>
    <w:rsid w:val="008871E4"/>
    <w:rsid w:val="00887254"/>
    <w:rsid w:val="00887CB0"/>
    <w:rsid w:val="00890220"/>
    <w:rsid w:val="008927FE"/>
    <w:rsid w:val="00892CE3"/>
    <w:rsid w:val="00893295"/>
    <w:rsid w:val="008933D6"/>
    <w:rsid w:val="00893416"/>
    <w:rsid w:val="00893844"/>
    <w:rsid w:val="00893C14"/>
    <w:rsid w:val="008940CA"/>
    <w:rsid w:val="008943BA"/>
    <w:rsid w:val="00894DB3"/>
    <w:rsid w:val="008960B3"/>
    <w:rsid w:val="00896541"/>
    <w:rsid w:val="00897182"/>
    <w:rsid w:val="0089718D"/>
    <w:rsid w:val="008A14D6"/>
    <w:rsid w:val="008A1B5B"/>
    <w:rsid w:val="008A1E9B"/>
    <w:rsid w:val="008A37DF"/>
    <w:rsid w:val="008A5947"/>
    <w:rsid w:val="008A5960"/>
    <w:rsid w:val="008A5C7A"/>
    <w:rsid w:val="008A7F26"/>
    <w:rsid w:val="008B0330"/>
    <w:rsid w:val="008B0FDA"/>
    <w:rsid w:val="008B2BAE"/>
    <w:rsid w:val="008B310B"/>
    <w:rsid w:val="008B3728"/>
    <w:rsid w:val="008B4795"/>
    <w:rsid w:val="008B480A"/>
    <w:rsid w:val="008B55B6"/>
    <w:rsid w:val="008B5E7E"/>
    <w:rsid w:val="008B6035"/>
    <w:rsid w:val="008B6C4E"/>
    <w:rsid w:val="008B6EEC"/>
    <w:rsid w:val="008B74C2"/>
    <w:rsid w:val="008B7A44"/>
    <w:rsid w:val="008B7FF2"/>
    <w:rsid w:val="008C0723"/>
    <w:rsid w:val="008C245D"/>
    <w:rsid w:val="008C3B43"/>
    <w:rsid w:val="008C3CBF"/>
    <w:rsid w:val="008C45CA"/>
    <w:rsid w:val="008C474A"/>
    <w:rsid w:val="008C4F44"/>
    <w:rsid w:val="008C51B2"/>
    <w:rsid w:val="008C69E0"/>
    <w:rsid w:val="008C69EE"/>
    <w:rsid w:val="008C6CCB"/>
    <w:rsid w:val="008C6E00"/>
    <w:rsid w:val="008C73CC"/>
    <w:rsid w:val="008C74AF"/>
    <w:rsid w:val="008C7540"/>
    <w:rsid w:val="008C7C04"/>
    <w:rsid w:val="008D00FB"/>
    <w:rsid w:val="008D02E4"/>
    <w:rsid w:val="008D0C0B"/>
    <w:rsid w:val="008D0E5D"/>
    <w:rsid w:val="008D0F40"/>
    <w:rsid w:val="008D1340"/>
    <w:rsid w:val="008D1498"/>
    <w:rsid w:val="008D14F3"/>
    <w:rsid w:val="008D1CCB"/>
    <w:rsid w:val="008D25F6"/>
    <w:rsid w:val="008D29A7"/>
    <w:rsid w:val="008D2A87"/>
    <w:rsid w:val="008D2C87"/>
    <w:rsid w:val="008D2CD6"/>
    <w:rsid w:val="008D2EE6"/>
    <w:rsid w:val="008D3A60"/>
    <w:rsid w:val="008D3AD1"/>
    <w:rsid w:val="008D5087"/>
    <w:rsid w:val="008D5B10"/>
    <w:rsid w:val="008D635E"/>
    <w:rsid w:val="008D7A0C"/>
    <w:rsid w:val="008E0C78"/>
    <w:rsid w:val="008E1A66"/>
    <w:rsid w:val="008E2C0B"/>
    <w:rsid w:val="008E3028"/>
    <w:rsid w:val="008E4BF0"/>
    <w:rsid w:val="008E58CC"/>
    <w:rsid w:val="008E5A9D"/>
    <w:rsid w:val="008E62AF"/>
    <w:rsid w:val="008E668D"/>
    <w:rsid w:val="008E6A80"/>
    <w:rsid w:val="008E748B"/>
    <w:rsid w:val="008E7854"/>
    <w:rsid w:val="008F0878"/>
    <w:rsid w:val="008F33E9"/>
    <w:rsid w:val="008F353A"/>
    <w:rsid w:val="008F5232"/>
    <w:rsid w:val="008F6B92"/>
    <w:rsid w:val="008F754E"/>
    <w:rsid w:val="008F78B7"/>
    <w:rsid w:val="008F7CDC"/>
    <w:rsid w:val="00901102"/>
    <w:rsid w:val="00901603"/>
    <w:rsid w:val="00901634"/>
    <w:rsid w:val="00901791"/>
    <w:rsid w:val="00901B69"/>
    <w:rsid w:val="00901F1F"/>
    <w:rsid w:val="00901F52"/>
    <w:rsid w:val="00901FD9"/>
    <w:rsid w:val="00902F63"/>
    <w:rsid w:val="00903242"/>
    <w:rsid w:val="00904075"/>
    <w:rsid w:val="00904320"/>
    <w:rsid w:val="0090468F"/>
    <w:rsid w:val="00904F6F"/>
    <w:rsid w:val="0090578F"/>
    <w:rsid w:val="009057D3"/>
    <w:rsid w:val="009059CB"/>
    <w:rsid w:val="00906229"/>
    <w:rsid w:val="009064BC"/>
    <w:rsid w:val="00906E3A"/>
    <w:rsid w:val="00910BA6"/>
    <w:rsid w:val="00910DE0"/>
    <w:rsid w:val="0091102D"/>
    <w:rsid w:val="00911091"/>
    <w:rsid w:val="00911782"/>
    <w:rsid w:val="009118C7"/>
    <w:rsid w:val="00911CAA"/>
    <w:rsid w:val="00912036"/>
    <w:rsid w:val="0091249C"/>
    <w:rsid w:val="00912FFB"/>
    <w:rsid w:val="00913360"/>
    <w:rsid w:val="009138D7"/>
    <w:rsid w:val="00913F5F"/>
    <w:rsid w:val="00915238"/>
    <w:rsid w:val="00915320"/>
    <w:rsid w:val="0091633F"/>
    <w:rsid w:val="00916912"/>
    <w:rsid w:val="009207FB"/>
    <w:rsid w:val="00921037"/>
    <w:rsid w:val="009214F8"/>
    <w:rsid w:val="00922900"/>
    <w:rsid w:val="00922DCB"/>
    <w:rsid w:val="00923412"/>
    <w:rsid w:val="00923B6B"/>
    <w:rsid w:val="00923BF6"/>
    <w:rsid w:val="0092424D"/>
    <w:rsid w:val="00924540"/>
    <w:rsid w:val="00924AFF"/>
    <w:rsid w:val="00924DDC"/>
    <w:rsid w:val="00925440"/>
    <w:rsid w:val="009259A7"/>
    <w:rsid w:val="00925D58"/>
    <w:rsid w:val="009261F4"/>
    <w:rsid w:val="00927516"/>
    <w:rsid w:val="0093012D"/>
    <w:rsid w:val="009301DF"/>
    <w:rsid w:val="00931A74"/>
    <w:rsid w:val="00933435"/>
    <w:rsid w:val="00933BF3"/>
    <w:rsid w:val="00933DF2"/>
    <w:rsid w:val="00934907"/>
    <w:rsid w:val="00934C1F"/>
    <w:rsid w:val="009356D2"/>
    <w:rsid w:val="00936C13"/>
    <w:rsid w:val="00937BFD"/>
    <w:rsid w:val="00940245"/>
    <w:rsid w:val="0094048D"/>
    <w:rsid w:val="00940AC5"/>
    <w:rsid w:val="00940EF1"/>
    <w:rsid w:val="0094184A"/>
    <w:rsid w:val="00941C0B"/>
    <w:rsid w:val="00941EDA"/>
    <w:rsid w:val="00942A2A"/>
    <w:rsid w:val="009433B1"/>
    <w:rsid w:val="00943404"/>
    <w:rsid w:val="00943DF6"/>
    <w:rsid w:val="00944942"/>
    <w:rsid w:val="00945006"/>
    <w:rsid w:val="00945572"/>
    <w:rsid w:val="00945C71"/>
    <w:rsid w:val="00945F65"/>
    <w:rsid w:val="00947539"/>
    <w:rsid w:val="009479E3"/>
    <w:rsid w:val="00947BD1"/>
    <w:rsid w:val="00950304"/>
    <w:rsid w:val="00951B41"/>
    <w:rsid w:val="00955E48"/>
    <w:rsid w:val="00956453"/>
    <w:rsid w:val="009572B3"/>
    <w:rsid w:val="0095762C"/>
    <w:rsid w:val="0096051F"/>
    <w:rsid w:val="00961668"/>
    <w:rsid w:val="00961BBB"/>
    <w:rsid w:val="00962C60"/>
    <w:rsid w:val="00963347"/>
    <w:rsid w:val="00963E2B"/>
    <w:rsid w:val="009640D7"/>
    <w:rsid w:val="00964CA0"/>
    <w:rsid w:val="00965109"/>
    <w:rsid w:val="009653BF"/>
    <w:rsid w:val="00965DD2"/>
    <w:rsid w:val="00966CD4"/>
    <w:rsid w:val="00967128"/>
    <w:rsid w:val="00970DC5"/>
    <w:rsid w:val="00971DB8"/>
    <w:rsid w:val="00972A65"/>
    <w:rsid w:val="009735C0"/>
    <w:rsid w:val="00973F5C"/>
    <w:rsid w:val="0097407A"/>
    <w:rsid w:val="009741F8"/>
    <w:rsid w:val="00974372"/>
    <w:rsid w:val="00974702"/>
    <w:rsid w:val="00975783"/>
    <w:rsid w:val="009760CC"/>
    <w:rsid w:val="00977C77"/>
    <w:rsid w:val="0098035E"/>
    <w:rsid w:val="00983065"/>
    <w:rsid w:val="00983780"/>
    <w:rsid w:val="00983A30"/>
    <w:rsid w:val="00983A38"/>
    <w:rsid w:val="00983CE9"/>
    <w:rsid w:val="00983DD0"/>
    <w:rsid w:val="0098422A"/>
    <w:rsid w:val="00985BFA"/>
    <w:rsid w:val="009861F8"/>
    <w:rsid w:val="00986824"/>
    <w:rsid w:val="009878F3"/>
    <w:rsid w:val="00987922"/>
    <w:rsid w:val="00987B2F"/>
    <w:rsid w:val="00987D15"/>
    <w:rsid w:val="00987DD4"/>
    <w:rsid w:val="00990581"/>
    <w:rsid w:val="00990AEE"/>
    <w:rsid w:val="00990DED"/>
    <w:rsid w:val="00990E9B"/>
    <w:rsid w:val="0099177A"/>
    <w:rsid w:val="00991A65"/>
    <w:rsid w:val="00992390"/>
    <w:rsid w:val="0099277C"/>
    <w:rsid w:val="00993206"/>
    <w:rsid w:val="00993AC7"/>
    <w:rsid w:val="00994A56"/>
    <w:rsid w:val="00995690"/>
    <w:rsid w:val="00995808"/>
    <w:rsid w:val="009A0147"/>
    <w:rsid w:val="009A1417"/>
    <w:rsid w:val="009A156B"/>
    <w:rsid w:val="009A1BD3"/>
    <w:rsid w:val="009A1E86"/>
    <w:rsid w:val="009A3D35"/>
    <w:rsid w:val="009A4272"/>
    <w:rsid w:val="009A4608"/>
    <w:rsid w:val="009A61CD"/>
    <w:rsid w:val="009A6BB9"/>
    <w:rsid w:val="009A7283"/>
    <w:rsid w:val="009B0296"/>
    <w:rsid w:val="009B049B"/>
    <w:rsid w:val="009B07C1"/>
    <w:rsid w:val="009B09FA"/>
    <w:rsid w:val="009B0E22"/>
    <w:rsid w:val="009B0EF8"/>
    <w:rsid w:val="009B1639"/>
    <w:rsid w:val="009B1C22"/>
    <w:rsid w:val="009B2336"/>
    <w:rsid w:val="009B262C"/>
    <w:rsid w:val="009B41C1"/>
    <w:rsid w:val="009B4B0D"/>
    <w:rsid w:val="009B5CFE"/>
    <w:rsid w:val="009B6289"/>
    <w:rsid w:val="009B6752"/>
    <w:rsid w:val="009B6864"/>
    <w:rsid w:val="009B6A7F"/>
    <w:rsid w:val="009B78BB"/>
    <w:rsid w:val="009C037C"/>
    <w:rsid w:val="009C05DB"/>
    <w:rsid w:val="009C11EE"/>
    <w:rsid w:val="009C1AB2"/>
    <w:rsid w:val="009C1B52"/>
    <w:rsid w:val="009C1D20"/>
    <w:rsid w:val="009C2138"/>
    <w:rsid w:val="009C2344"/>
    <w:rsid w:val="009C2E89"/>
    <w:rsid w:val="009C3E44"/>
    <w:rsid w:val="009C5956"/>
    <w:rsid w:val="009C5C12"/>
    <w:rsid w:val="009C5E89"/>
    <w:rsid w:val="009C6A84"/>
    <w:rsid w:val="009C76AD"/>
    <w:rsid w:val="009D024E"/>
    <w:rsid w:val="009D04A3"/>
    <w:rsid w:val="009D0F3F"/>
    <w:rsid w:val="009D137F"/>
    <w:rsid w:val="009D14A5"/>
    <w:rsid w:val="009D174F"/>
    <w:rsid w:val="009D26B7"/>
    <w:rsid w:val="009D315F"/>
    <w:rsid w:val="009D3555"/>
    <w:rsid w:val="009D3E3B"/>
    <w:rsid w:val="009D59A4"/>
    <w:rsid w:val="009D704D"/>
    <w:rsid w:val="009D721B"/>
    <w:rsid w:val="009D729E"/>
    <w:rsid w:val="009E0904"/>
    <w:rsid w:val="009E1755"/>
    <w:rsid w:val="009E1E22"/>
    <w:rsid w:val="009E21C4"/>
    <w:rsid w:val="009E25CF"/>
    <w:rsid w:val="009E2C1B"/>
    <w:rsid w:val="009E3142"/>
    <w:rsid w:val="009E380D"/>
    <w:rsid w:val="009E3DB6"/>
    <w:rsid w:val="009E3E24"/>
    <w:rsid w:val="009E3EC4"/>
    <w:rsid w:val="009E4AA2"/>
    <w:rsid w:val="009E5BE1"/>
    <w:rsid w:val="009E5C41"/>
    <w:rsid w:val="009E63B5"/>
    <w:rsid w:val="009E7621"/>
    <w:rsid w:val="009E7C27"/>
    <w:rsid w:val="009F05C3"/>
    <w:rsid w:val="009F0B50"/>
    <w:rsid w:val="009F113A"/>
    <w:rsid w:val="009F1A59"/>
    <w:rsid w:val="009F2704"/>
    <w:rsid w:val="009F2DA5"/>
    <w:rsid w:val="009F311E"/>
    <w:rsid w:val="009F3415"/>
    <w:rsid w:val="009F35D6"/>
    <w:rsid w:val="009F3EBF"/>
    <w:rsid w:val="009F4016"/>
    <w:rsid w:val="009F45C2"/>
    <w:rsid w:val="009F47EA"/>
    <w:rsid w:val="009F489C"/>
    <w:rsid w:val="009F4F64"/>
    <w:rsid w:val="009F523D"/>
    <w:rsid w:val="009F5BB5"/>
    <w:rsid w:val="009F5E36"/>
    <w:rsid w:val="009F5E6D"/>
    <w:rsid w:val="009F6826"/>
    <w:rsid w:val="009F6A7B"/>
    <w:rsid w:val="009F6A99"/>
    <w:rsid w:val="009F6D38"/>
    <w:rsid w:val="009F6DBE"/>
    <w:rsid w:val="009F6EE8"/>
    <w:rsid w:val="009F73EE"/>
    <w:rsid w:val="009F7B10"/>
    <w:rsid w:val="009F7CD6"/>
    <w:rsid w:val="00A00B49"/>
    <w:rsid w:val="00A00C20"/>
    <w:rsid w:val="00A014C0"/>
    <w:rsid w:val="00A01B5B"/>
    <w:rsid w:val="00A01BE6"/>
    <w:rsid w:val="00A02030"/>
    <w:rsid w:val="00A02D7C"/>
    <w:rsid w:val="00A02F2B"/>
    <w:rsid w:val="00A03509"/>
    <w:rsid w:val="00A03E0D"/>
    <w:rsid w:val="00A04059"/>
    <w:rsid w:val="00A04BFD"/>
    <w:rsid w:val="00A04E9B"/>
    <w:rsid w:val="00A0524D"/>
    <w:rsid w:val="00A0556A"/>
    <w:rsid w:val="00A05A3D"/>
    <w:rsid w:val="00A05DB6"/>
    <w:rsid w:val="00A0620C"/>
    <w:rsid w:val="00A06AE4"/>
    <w:rsid w:val="00A06C8D"/>
    <w:rsid w:val="00A06D69"/>
    <w:rsid w:val="00A07185"/>
    <w:rsid w:val="00A11DDB"/>
    <w:rsid w:val="00A129FA"/>
    <w:rsid w:val="00A130FC"/>
    <w:rsid w:val="00A1362F"/>
    <w:rsid w:val="00A13655"/>
    <w:rsid w:val="00A13F29"/>
    <w:rsid w:val="00A1442E"/>
    <w:rsid w:val="00A14A87"/>
    <w:rsid w:val="00A151AB"/>
    <w:rsid w:val="00A152D6"/>
    <w:rsid w:val="00A152E1"/>
    <w:rsid w:val="00A15D9A"/>
    <w:rsid w:val="00A15F4E"/>
    <w:rsid w:val="00A16183"/>
    <w:rsid w:val="00A16584"/>
    <w:rsid w:val="00A165F1"/>
    <w:rsid w:val="00A16B5D"/>
    <w:rsid w:val="00A1784D"/>
    <w:rsid w:val="00A21071"/>
    <w:rsid w:val="00A219E1"/>
    <w:rsid w:val="00A228CE"/>
    <w:rsid w:val="00A23559"/>
    <w:rsid w:val="00A23EE9"/>
    <w:rsid w:val="00A24DC1"/>
    <w:rsid w:val="00A24E4A"/>
    <w:rsid w:val="00A25340"/>
    <w:rsid w:val="00A25ECF"/>
    <w:rsid w:val="00A26DC4"/>
    <w:rsid w:val="00A2782C"/>
    <w:rsid w:val="00A27927"/>
    <w:rsid w:val="00A27CE3"/>
    <w:rsid w:val="00A309DA"/>
    <w:rsid w:val="00A316AE"/>
    <w:rsid w:val="00A316CF"/>
    <w:rsid w:val="00A322F9"/>
    <w:rsid w:val="00A32BB8"/>
    <w:rsid w:val="00A33351"/>
    <w:rsid w:val="00A334C9"/>
    <w:rsid w:val="00A343FC"/>
    <w:rsid w:val="00A344C2"/>
    <w:rsid w:val="00A34843"/>
    <w:rsid w:val="00A34D9F"/>
    <w:rsid w:val="00A350FD"/>
    <w:rsid w:val="00A36451"/>
    <w:rsid w:val="00A37B16"/>
    <w:rsid w:val="00A40022"/>
    <w:rsid w:val="00A4275D"/>
    <w:rsid w:val="00A42839"/>
    <w:rsid w:val="00A44763"/>
    <w:rsid w:val="00A44A8F"/>
    <w:rsid w:val="00A44AA3"/>
    <w:rsid w:val="00A44B91"/>
    <w:rsid w:val="00A504C7"/>
    <w:rsid w:val="00A50E67"/>
    <w:rsid w:val="00A52A35"/>
    <w:rsid w:val="00A533A1"/>
    <w:rsid w:val="00A544B9"/>
    <w:rsid w:val="00A5507F"/>
    <w:rsid w:val="00A5510F"/>
    <w:rsid w:val="00A55272"/>
    <w:rsid w:val="00A55A08"/>
    <w:rsid w:val="00A5647C"/>
    <w:rsid w:val="00A56722"/>
    <w:rsid w:val="00A56922"/>
    <w:rsid w:val="00A573B8"/>
    <w:rsid w:val="00A57FAF"/>
    <w:rsid w:val="00A60F47"/>
    <w:rsid w:val="00A61E81"/>
    <w:rsid w:val="00A6227A"/>
    <w:rsid w:val="00A622A3"/>
    <w:rsid w:val="00A62477"/>
    <w:rsid w:val="00A62EF9"/>
    <w:rsid w:val="00A634BE"/>
    <w:rsid w:val="00A63E01"/>
    <w:rsid w:val="00A641DD"/>
    <w:rsid w:val="00A654D8"/>
    <w:rsid w:val="00A655E2"/>
    <w:rsid w:val="00A66374"/>
    <w:rsid w:val="00A66442"/>
    <w:rsid w:val="00A667F0"/>
    <w:rsid w:val="00A67167"/>
    <w:rsid w:val="00A67258"/>
    <w:rsid w:val="00A70AA5"/>
    <w:rsid w:val="00A71032"/>
    <w:rsid w:val="00A72F6E"/>
    <w:rsid w:val="00A73BCE"/>
    <w:rsid w:val="00A74252"/>
    <w:rsid w:val="00A7452E"/>
    <w:rsid w:val="00A74DE6"/>
    <w:rsid w:val="00A75A28"/>
    <w:rsid w:val="00A75EFC"/>
    <w:rsid w:val="00A75FBE"/>
    <w:rsid w:val="00A76C1E"/>
    <w:rsid w:val="00A774F6"/>
    <w:rsid w:val="00A7764B"/>
    <w:rsid w:val="00A779CA"/>
    <w:rsid w:val="00A80593"/>
    <w:rsid w:val="00A805C4"/>
    <w:rsid w:val="00A8315C"/>
    <w:rsid w:val="00A84775"/>
    <w:rsid w:val="00A84F66"/>
    <w:rsid w:val="00A84F98"/>
    <w:rsid w:val="00A85165"/>
    <w:rsid w:val="00A85224"/>
    <w:rsid w:val="00A85A73"/>
    <w:rsid w:val="00A872C2"/>
    <w:rsid w:val="00A874D8"/>
    <w:rsid w:val="00A9122F"/>
    <w:rsid w:val="00A93D77"/>
    <w:rsid w:val="00A9681B"/>
    <w:rsid w:val="00A96C00"/>
    <w:rsid w:val="00A9735D"/>
    <w:rsid w:val="00AA02E7"/>
    <w:rsid w:val="00AA0688"/>
    <w:rsid w:val="00AA09A1"/>
    <w:rsid w:val="00AA0D8A"/>
    <w:rsid w:val="00AA1668"/>
    <w:rsid w:val="00AA28A8"/>
    <w:rsid w:val="00AA2C1D"/>
    <w:rsid w:val="00AA31BA"/>
    <w:rsid w:val="00AA36C1"/>
    <w:rsid w:val="00AA3EE3"/>
    <w:rsid w:val="00AA4586"/>
    <w:rsid w:val="00AA4665"/>
    <w:rsid w:val="00AA5A30"/>
    <w:rsid w:val="00AA6B18"/>
    <w:rsid w:val="00AA6F90"/>
    <w:rsid w:val="00AA70EF"/>
    <w:rsid w:val="00AB18D1"/>
    <w:rsid w:val="00AB1EA0"/>
    <w:rsid w:val="00AB2E27"/>
    <w:rsid w:val="00AB51C8"/>
    <w:rsid w:val="00AB526B"/>
    <w:rsid w:val="00AB5C85"/>
    <w:rsid w:val="00AB70C8"/>
    <w:rsid w:val="00AB716A"/>
    <w:rsid w:val="00AC1A0D"/>
    <w:rsid w:val="00AC299C"/>
    <w:rsid w:val="00AC3C08"/>
    <w:rsid w:val="00AC3FB9"/>
    <w:rsid w:val="00AC421F"/>
    <w:rsid w:val="00AC44C7"/>
    <w:rsid w:val="00AC4A63"/>
    <w:rsid w:val="00AC4C72"/>
    <w:rsid w:val="00AC5531"/>
    <w:rsid w:val="00AC5BAF"/>
    <w:rsid w:val="00AC5F19"/>
    <w:rsid w:val="00AC61D6"/>
    <w:rsid w:val="00AC6CE5"/>
    <w:rsid w:val="00AC788D"/>
    <w:rsid w:val="00AC7EFE"/>
    <w:rsid w:val="00AD058E"/>
    <w:rsid w:val="00AD07E1"/>
    <w:rsid w:val="00AD137C"/>
    <w:rsid w:val="00AD1496"/>
    <w:rsid w:val="00AD15F0"/>
    <w:rsid w:val="00AD1B65"/>
    <w:rsid w:val="00AD301F"/>
    <w:rsid w:val="00AD3125"/>
    <w:rsid w:val="00AD38E6"/>
    <w:rsid w:val="00AD3969"/>
    <w:rsid w:val="00AD3E98"/>
    <w:rsid w:val="00AD4F70"/>
    <w:rsid w:val="00AD535A"/>
    <w:rsid w:val="00AD53A8"/>
    <w:rsid w:val="00AD5D2B"/>
    <w:rsid w:val="00AD6C5F"/>
    <w:rsid w:val="00AD70BC"/>
    <w:rsid w:val="00AD7DB4"/>
    <w:rsid w:val="00AE06B0"/>
    <w:rsid w:val="00AE0AF4"/>
    <w:rsid w:val="00AE0B84"/>
    <w:rsid w:val="00AE17EF"/>
    <w:rsid w:val="00AE1E01"/>
    <w:rsid w:val="00AE21F4"/>
    <w:rsid w:val="00AE24E3"/>
    <w:rsid w:val="00AE268C"/>
    <w:rsid w:val="00AE358E"/>
    <w:rsid w:val="00AE35EB"/>
    <w:rsid w:val="00AE43B8"/>
    <w:rsid w:val="00AE4983"/>
    <w:rsid w:val="00AE4DE5"/>
    <w:rsid w:val="00AE53C8"/>
    <w:rsid w:val="00AE5977"/>
    <w:rsid w:val="00AE6828"/>
    <w:rsid w:val="00AE6D60"/>
    <w:rsid w:val="00AE71CF"/>
    <w:rsid w:val="00AE74B8"/>
    <w:rsid w:val="00AE76AE"/>
    <w:rsid w:val="00AF0600"/>
    <w:rsid w:val="00AF0B93"/>
    <w:rsid w:val="00AF168C"/>
    <w:rsid w:val="00AF1980"/>
    <w:rsid w:val="00AF1E16"/>
    <w:rsid w:val="00AF2984"/>
    <w:rsid w:val="00AF2A5C"/>
    <w:rsid w:val="00AF2A73"/>
    <w:rsid w:val="00AF3F54"/>
    <w:rsid w:val="00AF4232"/>
    <w:rsid w:val="00AF4780"/>
    <w:rsid w:val="00AF4C74"/>
    <w:rsid w:val="00AF579B"/>
    <w:rsid w:val="00AF6316"/>
    <w:rsid w:val="00AF65D2"/>
    <w:rsid w:val="00AF65F3"/>
    <w:rsid w:val="00AF6CC8"/>
    <w:rsid w:val="00AF6CFA"/>
    <w:rsid w:val="00AF7290"/>
    <w:rsid w:val="00AF7812"/>
    <w:rsid w:val="00AF7918"/>
    <w:rsid w:val="00B013CE"/>
    <w:rsid w:val="00B0188B"/>
    <w:rsid w:val="00B01B8D"/>
    <w:rsid w:val="00B02456"/>
    <w:rsid w:val="00B03EC9"/>
    <w:rsid w:val="00B04737"/>
    <w:rsid w:val="00B05C05"/>
    <w:rsid w:val="00B05C9B"/>
    <w:rsid w:val="00B07348"/>
    <w:rsid w:val="00B10219"/>
    <w:rsid w:val="00B108A9"/>
    <w:rsid w:val="00B1193D"/>
    <w:rsid w:val="00B119B3"/>
    <w:rsid w:val="00B122E0"/>
    <w:rsid w:val="00B1339D"/>
    <w:rsid w:val="00B13CE9"/>
    <w:rsid w:val="00B143AC"/>
    <w:rsid w:val="00B15508"/>
    <w:rsid w:val="00B1579C"/>
    <w:rsid w:val="00B157E5"/>
    <w:rsid w:val="00B15A15"/>
    <w:rsid w:val="00B16BB9"/>
    <w:rsid w:val="00B16D27"/>
    <w:rsid w:val="00B17B3F"/>
    <w:rsid w:val="00B201DA"/>
    <w:rsid w:val="00B205DB"/>
    <w:rsid w:val="00B20723"/>
    <w:rsid w:val="00B2091E"/>
    <w:rsid w:val="00B20AE3"/>
    <w:rsid w:val="00B21338"/>
    <w:rsid w:val="00B2270C"/>
    <w:rsid w:val="00B227F6"/>
    <w:rsid w:val="00B22E3D"/>
    <w:rsid w:val="00B23328"/>
    <w:rsid w:val="00B235B7"/>
    <w:rsid w:val="00B23A9C"/>
    <w:rsid w:val="00B23B59"/>
    <w:rsid w:val="00B23D01"/>
    <w:rsid w:val="00B24A04"/>
    <w:rsid w:val="00B25452"/>
    <w:rsid w:val="00B2584E"/>
    <w:rsid w:val="00B2717B"/>
    <w:rsid w:val="00B27974"/>
    <w:rsid w:val="00B27C58"/>
    <w:rsid w:val="00B30957"/>
    <w:rsid w:val="00B30E98"/>
    <w:rsid w:val="00B31346"/>
    <w:rsid w:val="00B32161"/>
    <w:rsid w:val="00B32B23"/>
    <w:rsid w:val="00B33E79"/>
    <w:rsid w:val="00B34950"/>
    <w:rsid w:val="00B34B10"/>
    <w:rsid w:val="00B357F7"/>
    <w:rsid w:val="00B35AFE"/>
    <w:rsid w:val="00B35F26"/>
    <w:rsid w:val="00B36374"/>
    <w:rsid w:val="00B3672B"/>
    <w:rsid w:val="00B36B16"/>
    <w:rsid w:val="00B402B6"/>
    <w:rsid w:val="00B4099F"/>
    <w:rsid w:val="00B412CD"/>
    <w:rsid w:val="00B41ADE"/>
    <w:rsid w:val="00B41BA1"/>
    <w:rsid w:val="00B41E34"/>
    <w:rsid w:val="00B422FC"/>
    <w:rsid w:val="00B42386"/>
    <w:rsid w:val="00B42629"/>
    <w:rsid w:val="00B42ABF"/>
    <w:rsid w:val="00B42B2D"/>
    <w:rsid w:val="00B42C0F"/>
    <w:rsid w:val="00B42D3B"/>
    <w:rsid w:val="00B436F5"/>
    <w:rsid w:val="00B4372F"/>
    <w:rsid w:val="00B453EC"/>
    <w:rsid w:val="00B45C32"/>
    <w:rsid w:val="00B4647C"/>
    <w:rsid w:val="00B46B34"/>
    <w:rsid w:val="00B50BDE"/>
    <w:rsid w:val="00B515A7"/>
    <w:rsid w:val="00B51A9B"/>
    <w:rsid w:val="00B52492"/>
    <w:rsid w:val="00B5297D"/>
    <w:rsid w:val="00B53D8E"/>
    <w:rsid w:val="00B55C5D"/>
    <w:rsid w:val="00B56119"/>
    <w:rsid w:val="00B57195"/>
    <w:rsid w:val="00B57843"/>
    <w:rsid w:val="00B57CE7"/>
    <w:rsid w:val="00B60454"/>
    <w:rsid w:val="00B604E2"/>
    <w:rsid w:val="00B606B9"/>
    <w:rsid w:val="00B61B8E"/>
    <w:rsid w:val="00B626EF"/>
    <w:rsid w:val="00B63367"/>
    <w:rsid w:val="00B63CA8"/>
    <w:rsid w:val="00B63E79"/>
    <w:rsid w:val="00B64088"/>
    <w:rsid w:val="00B646FF"/>
    <w:rsid w:val="00B65399"/>
    <w:rsid w:val="00B6556A"/>
    <w:rsid w:val="00B657D0"/>
    <w:rsid w:val="00B67354"/>
    <w:rsid w:val="00B70403"/>
    <w:rsid w:val="00B7071F"/>
    <w:rsid w:val="00B7074A"/>
    <w:rsid w:val="00B7089B"/>
    <w:rsid w:val="00B731E6"/>
    <w:rsid w:val="00B74F05"/>
    <w:rsid w:val="00B74FB7"/>
    <w:rsid w:val="00B754EE"/>
    <w:rsid w:val="00B755CD"/>
    <w:rsid w:val="00B75F26"/>
    <w:rsid w:val="00B7753B"/>
    <w:rsid w:val="00B81067"/>
    <w:rsid w:val="00B82483"/>
    <w:rsid w:val="00B849CD"/>
    <w:rsid w:val="00B84DE1"/>
    <w:rsid w:val="00B86E7C"/>
    <w:rsid w:val="00B871D4"/>
    <w:rsid w:val="00B87E69"/>
    <w:rsid w:val="00B90FBD"/>
    <w:rsid w:val="00B91B19"/>
    <w:rsid w:val="00B92005"/>
    <w:rsid w:val="00B92147"/>
    <w:rsid w:val="00B924B7"/>
    <w:rsid w:val="00B92DEC"/>
    <w:rsid w:val="00B9369D"/>
    <w:rsid w:val="00B94D8A"/>
    <w:rsid w:val="00B9553C"/>
    <w:rsid w:val="00B95A1A"/>
    <w:rsid w:val="00B9632B"/>
    <w:rsid w:val="00B9635D"/>
    <w:rsid w:val="00B96A4F"/>
    <w:rsid w:val="00B97024"/>
    <w:rsid w:val="00B97ECD"/>
    <w:rsid w:val="00BA0C19"/>
    <w:rsid w:val="00BA0FFE"/>
    <w:rsid w:val="00BA10EB"/>
    <w:rsid w:val="00BA17A3"/>
    <w:rsid w:val="00BA197A"/>
    <w:rsid w:val="00BA2CFC"/>
    <w:rsid w:val="00BA2D46"/>
    <w:rsid w:val="00BA2E4A"/>
    <w:rsid w:val="00BA303D"/>
    <w:rsid w:val="00BA3070"/>
    <w:rsid w:val="00BA390D"/>
    <w:rsid w:val="00BA429E"/>
    <w:rsid w:val="00BA43C2"/>
    <w:rsid w:val="00BA593E"/>
    <w:rsid w:val="00BA5B05"/>
    <w:rsid w:val="00BA5F32"/>
    <w:rsid w:val="00BA7187"/>
    <w:rsid w:val="00BB07CB"/>
    <w:rsid w:val="00BB0DF8"/>
    <w:rsid w:val="00BB11E0"/>
    <w:rsid w:val="00BB2EEF"/>
    <w:rsid w:val="00BB3719"/>
    <w:rsid w:val="00BB3C35"/>
    <w:rsid w:val="00BB467A"/>
    <w:rsid w:val="00BB571F"/>
    <w:rsid w:val="00BB6BB0"/>
    <w:rsid w:val="00BC0143"/>
    <w:rsid w:val="00BC0889"/>
    <w:rsid w:val="00BC0B1E"/>
    <w:rsid w:val="00BC0C37"/>
    <w:rsid w:val="00BC29AC"/>
    <w:rsid w:val="00BC2E98"/>
    <w:rsid w:val="00BC36B7"/>
    <w:rsid w:val="00BC3E33"/>
    <w:rsid w:val="00BC3F9E"/>
    <w:rsid w:val="00BC3FAA"/>
    <w:rsid w:val="00BC4336"/>
    <w:rsid w:val="00BC490F"/>
    <w:rsid w:val="00BC4E0D"/>
    <w:rsid w:val="00BC5119"/>
    <w:rsid w:val="00BC691B"/>
    <w:rsid w:val="00BC6AAA"/>
    <w:rsid w:val="00BC6AF6"/>
    <w:rsid w:val="00BC744F"/>
    <w:rsid w:val="00BC75DF"/>
    <w:rsid w:val="00BC7DB2"/>
    <w:rsid w:val="00BD1090"/>
    <w:rsid w:val="00BD140A"/>
    <w:rsid w:val="00BD4014"/>
    <w:rsid w:val="00BD4504"/>
    <w:rsid w:val="00BD4812"/>
    <w:rsid w:val="00BD52EC"/>
    <w:rsid w:val="00BD57A3"/>
    <w:rsid w:val="00BD59D4"/>
    <w:rsid w:val="00BD5F5C"/>
    <w:rsid w:val="00BD662A"/>
    <w:rsid w:val="00BD6BAD"/>
    <w:rsid w:val="00BD6D10"/>
    <w:rsid w:val="00BE08A9"/>
    <w:rsid w:val="00BE0937"/>
    <w:rsid w:val="00BE0C45"/>
    <w:rsid w:val="00BE14B9"/>
    <w:rsid w:val="00BE1A97"/>
    <w:rsid w:val="00BE2178"/>
    <w:rsid w:val="00BE38EA"/>
    <w:rsid w:val="00BE39FA"/>
    <w:rsid w:val="00BE3BBD"/>
    <w:rsid w:val="00BE4730"/>
    <w:rsid w:val="00BE5511"/>
    <w:rsid w:val="00BE60FF"/>
    <w:rsid w:val="00BE75B8"/>
    <w:rsid w:val="00BE7BFF"/>
    <w:rsid w:val="00BF02D9"/>
    <w:rsid w:val="00BF040E"/>
    <w:rsid w:val="00BF193D"/>
    <w:rsid w:val="00BF199D"/>
    <w:rsid w:val="00BF2328"/>
    <w:rsid w:val="00BF2604"/>
    <w:rsid w:val="00BF3152"/>
    <w:rsid w:val="00BF3278"/>
    <w:rsid w:val="00BF40C8"/>
    <w:rsid w:val="00BF43FC"/>
    <w:rsid w:val="00C002A4"/>
    <w:rsid w:val="00C005EB"/>
    <w:rsid w:val="00C0076F"/>
    <w:rsid w:val="00C016A9"/>
    <w:rsid w:val="00C01733"/>
    <w:rsid w:val="00C01762"/>
    <w:rsid w:val="00C01792"/>
    <w:rsid w:val="00C02599"/>
    <w:rsid w:val="00C02768"/>
    <w:rsid w:val="00C02BC9"/>
    <w:rsid w:val="00C03CD5"/>
    <w:rsid w:val="00C047BD"/>
    <w:rsid w:val="00C04B97"/>
    <w:rsid w:val="00C04BD9"/>
    <w:rsid w:val="00C05701"/>
    <w:rsid w:val="00C05EE7"/>
    <w:rsid w:val="00C061CD"/>
    <w:rsid w:val="00C06EAF"/>
    <w:rsid w:val="00C06F91"/>
    <w:rsid w:val="00C07349"/>
    <w:rsid w:val="00C073C9"/>
    <w:rsid w:val="00C1050D"/>
    <w:rsid w:val="00C1062A"/>
    <w:rsid w:val="00C11927"/>
    <w:rsid w:val="00C11FE9"/>
    <w:rsid w:val="00C13CAE"/>
    <w:rsid w:val="00C13EC0"/>
    <w:rsid w:val="00C15156"/>
    <w:rsid w:val="00C157AF"/>
    <w:rsid w:val="00C15D65"/>
    <w:rsid w:val="00C15F43"/>
    <w:rsid w:val="00C16390"/>
    <w:rsid w:val="00C1716D"/>
    <w:rsid w:val="00C20640"/>
    <w:rsid w:val="00C20D34"/>
    <w:rsid w:val="00C21A4C"/>
    <w:rsid w:val="00C2363E"/>
    <w:rsid w:val="00C2434C"/>
    <w:rsid w:val="00C24794"/>
    <w:rsid w:val="00C24859"/>
    <w:rsid w:val="00C255B5"/>
    <w:rsid w:val="00C25AB9"/>
    <w:rsid w:val="00C25CCF"/>
    <w:rsid w:val="00C26BAE"/>
    <w:rsid w:val="00C26D0D"/>
    <w:rsid w:val="00C27449"/>
    <w:rsid w:val="00C31261"/>
    <w:rsid w:val="00C31C95"/>
    <w:rsid w:val="00C32156"/>
    <w:rsid w:val="00C328FA"/>
    <w:rsid w:val="00C33FF5"/>
    <w:rsid w:val="00C34258"/>
    <w:rsid w:val="00C343DA"/>
    <w:rsid w:val="00C35716"/>
    <w:rsid w:val="00C3619E"/>
    <w:rsid w:val="00C362D8"/>
    <w:rsid w:val="00C364E7"/>
    <w:rsid w:val="00C36DE8"/>
    <w:rsid w:val="00C37CC7"/>
    <w:rsid w:val="00C40584"/>
    <w:rsid w:val="00C4077D"/>
    <w:rsid w:val="00C409E1"/>
    <w:rsid w:val="00C4102C"/>
    <w:rsid w:val="00C42FA0"/>
    <w:rsid w:val="00C435D8"/>
    <w:rsid w:val="00C43CD2"/>
    <w:rsid w:val="00C44200"/>
    <w:rsid w:val="00C443A7"/>
    <w:rsid w:val="00C4446A"/>
    <w:rsid w:val="00C44BFF"/>
    <w:rsid w:val="00C4548D"/>
    <w:rsid w:val="00C4597E"/>
    <w:rsid w:val="00C470AD"/>
    <w:rsid w:val="00C47768"/>
    <w:rsid w:val="00C47F2A"/>
    <w:rsid w:val="00C500A9"/>
    <w:rsid w:val="00C50AA8"/>
    <w:rsid w:val="00C51F1B"/>
    <w:rsid w:val="00C532AA"/>
    <w:rsid w:val="00C5352D"/>
    <w:rsid w:val="00C53D5E"/>
    <w:rsid w:val="00C564EA"/>
    <w:rsid w:val="00C56C1F"/>
    <w:rsid w:val="00C570BC"/>
    <w:rsid w:val="00C57835"/>
    <w:rsid w:val="00C57E06"/>
    <w:rsid w:val="00C57E4A"/>
    <w:rsid w:val="00C60CC1"/>
    <w:rsid w:val="00C60F25"/>
    <w:rsid w:val="00C60F30"/>
    <w:rsid w:val="00C620FC"/>
    <w:rsid w:val="00C6225A"/>
    <w:rsid w:val="00C62A97"/>
    <w:rsid w:val="00C62F3D"/>
    <w:rsid w:val="00C6359F"/>
    <w:rsid w:val="00C63A84"/>
    <w:rsid w:val="00C63CA8"/>
    <w:rsid w:val="00C64A6B"/>
    <w:rsid w:val="00C64B0E"/>
    <w:rsid w:val="00C65B45"/>
    <w:rsid w:val="00C65B47"/>
    <w:rsid w:val="00C66224"/>
    <w:rsid w:val="00C67DB3"/>
    <w:rsid w:val="00C70095"/>
    <w:rsid w:val="00C700C6"/>
    <w:rsid w:val="00C7111A"/>
    <w:rsid w:val="00C7149E"/>
    <w:rsid w:val="00C71AD3"/>
    <w:rsid w:val="00C7206B"/>
    <w:rsid w:val="00C72AC9"/>
    <w:rsid w:val="00C73A91"/>
    <w:rsid w:val="00C7408C"/>
    <w:rsid w:val="00C75730"/>
    <w:rsid w:val="00C76252"/>
    <w:rsid w:val="00C76268"/>
    <w:rsid w:val="00C77C58"/>
    <w:rsid w:val="00C80669"/>
    <w:rsid w:val="00C80A67"/>
    <w:rsid w:val="00C814C2"/>
    <w:rsid w:val="00C81971"/>
    <w:rsid w:val="00C81D60"/>
    <w:rsid w:val="00C821E3"/>
    <w:rsid w:val="00C82C22"/>
    <w:rsid w:val="00C82F8F"/>
    <w:rsid w:val="00C831D0"/>
    <w:rsid w:val="00C839D8"/>
    <w:rsid w:val="00C83A7F"/>
    <w:rsid w:val="00C84438"/>
    <w:rsid w:val="00C86D8E"/>
    <w:rsid w:val="00C87F4D"/>
    <w:rsid w:val="00C90617"/>
    <w:rsid w:val="00C90D96"/>
    <w:rsid w:val="00C9222A"/>
    <w:rsid w:val="00C9260D"/>
    <w:rsid w:val="00C92DA3"/>
    <w:rsid w:val="00C92E7A"/>
    <w:rsid w:val="00C9424E"/>
    <w:rsid w:val="00C948D7"/>
    <w:rsid w:val="00C949FC"/>
    <w:rsid w:val="00C94DFB"/>
    <w:rsid w:val="00C95156"/>
    <w:rsid w:val="00C95899"/>
    <w:rsid w:val="00C95A43"/>
    <w:rsid w:val="00C96734"/>
    <w:rsid w:val="00C970D3"/>
    <w:rsid w:val="00C97377"/>
    <w:rsid w:val="00C976C4"/>
    <w:rsid w:val="00C976FC"/>
    <w:rsid w:val="00CA01FA"/>
    <w:rsid w:val="00CA06BC"/>
    <w:rsid w:val="00CA07DE"/>
    <w:rsid w:val="00CA1558"/>
    <w:rsid w:val="00CA1E5F"/>
    <w:rsid w:val="00CA21AD"/>
    <w:rsid w:val="00CA2E1B"/>
    <w:rsid w:val="00CA2EA2"/>
    <w:rsid w:val="00CA458E"/>
    <w:rsid w:val="00CA4774"/>
    <w:rsid w:val="00CA4887"/>
    <w:rsid w:val="00CA6721"/>
    <w:rsid w:val="00CB0BAE"/>
    <w:rsid w:val="00CB0CF2"/>
    <w:rsid w:val="00CB1036"/>
    <w:rsid w:val="00CB314E"/>
    <w:rsid w:val="00CB33A8"/>
    <w:rsid w:val="00CB342B"/>
    <w:rsid w:val="00CB3D37"/>
    <w:rsid w:val="00CB40DD"/>
    <w:rsid w:val="00CB4845"/>
    <w:rsid w:val="00CB4A90"/>
    <w:rsid w:val="00CB581F"/>
    <w:rsid w:val="00CB59D2"/>
    <w:rsid w:val="00CB68F6"/>
    <w:rsid w:val="00CB6B98"/>
    <w:rsid w:val="00CB6D16"/>
    <w:rsid w:val="00CB7B59"/>
    <w:rsid w:val="00CB7DF1"/>
    <w:rsid w:val="00CC0CEA"/>
    <w:rsid w:val="00CC15F6"/>
    <w:rsid w:val="00CC1992"/>
    <w:rsid w:val="00CC2453"/>
    <w:rsid w:val="00CC2C0B"/>
    <w:rsid w:val="00CC2FBB"/>
    <w:rsid w:val="00CC3584"/>
    <w:rsid w:val="00CC3FE1"/>
    <w:rsid w:val="00CC4410"/>
    <w:rsid w:val="00CC5593"/>
    <w:rsid w:val="00CC5703"/>
    <w:rsid w:val="00CC5806"/>
    <w:rsid w:val="00CC5CC9"/>
    <w:rsid w:val="00CC5F6F"/>
    <w:rsid w:val="00CC60DC"/>
    <w:rsid w:val="00CC6133"/>
    <w:rsid w:val="00CC7720"/>
    <w:rsid w:val="00CC7E9D"/>
    <w:rsid w:val="00CD1D3D"/>
    <w:rsid w:val="00CD2E21"/>
    <w:rsid w:val="00CD340E"/>
    <w:rsid w:val="00CD3AEE"/>
    <w:rsid w:val="00CD41D0"/>
    <w:rsid w:val="00CD43D0"/>
    <w:rsid w:val="00CD475F"/>
    <w:rsid w:val="00CD627E"/>
    <w:rsid w:val="00CD65D5"/>
    <w:rsid w:val="00CD715A"/>
    <w:rsid w:val="00CE081F"/>
    <w:rsid w:val="00CE0BD0"/>
    <w:rsid w:val="00CE0C2A"/>
    <w:rsid w:val="00CE167D"/>
    <w:rsid w:val="00CE16E1"/>
    <w:rsid w:val="00CE189C"/>
    <w:rsid w:val="00CE2B4E"/>
    <w:rsid w:val="00CE2BAD"/>
    <w:rsid w:val="00CE3090"/>
    <w:rsid w:val="00CE34CB"/>
    <w:rsid w:val="00CE360B"/>
    <w:rsid w:val="00CE38AE"/>
    <w:rsid w:val="00CE3DD2"/>
    <w:rsid w:val="00CE437B"/>
    <w:rsid w:val="00CE4C8E"/>
    <w:rsid w:val="00CE58D1"/>
    <w:rsid w:val="00CE6DBF"/>
    <w:rsid w:val="00CE7CB5"/>
    <w:rsid w:val="00CF063C"/>
    <w:rsid w:val="00CF0AA6"/>
    <w:rsid w:val="00CF1220"/>
    <w:rsid w:val="00CF1408"/>
    <w:rsid w:val="00CF14C5"/>
    <w:rsid w:val="00CF1D1F"/>
    <w:rsid w:val="00CF26DB"/>
    <w:rsid w:val="00CF2DE6"/>
    <w:rsid w:val="00CF3131"/>
    <w:rsid w:val="00CF351E"/>
    <w:rsid w:val="00CF3CFD"/>
    <w:rsid w:val="00CF4D05"/>
    <w:rsid w:val="00CF4D56"/>
    <w:rsid w:val="00CF53D7"/>
    <w:rsid w:val="00CF5A53"/>
    <w:rsid w:val="00CF5E71"/>
    <w:rsid w:val="00CF6218"/>
    <w:rsid w:val="00CF6445"/>
    <w:rsid w:val="00CF7449"/>
    <w:rsid w:val="00CF7B1E"/>
    <w:rsid w:val="00D00F2F"/>
    <w:rsid w:val="00D018C5"/>
    <w:rsid w:val="00D01C99"/>
    <w:rsid w:val="00D01CEF"/>
    <w:rsid w:val="00D023AA"/>
    <w:rsid w:val="00D025CC"/>
    <w:rsid w:val="00D0417A"/>
    <w:rsid w:val="00D04954"/>
    <w:rsid w:val="00D049CB"/>
    <w:rsid w:val="00D04D70"/>
    <w:rsid w:val="00D05761"/>
    <w:rsid w:val="00D06669"/>
    <w:rsid w:val="00D06A34"/>
    <w:rsid w:val="00D07673"/>
    <w:rsid w:val="00D07D52"/>
    <w:rsid w:val="00D10E3C"/>
    <w:rsid w:val="00D10E9B"/>
    <w:rsid w:val="00D10F74"/>
    <w:rsid w:val="00D11357"/>
    <w:rsid w:val="00D1201A"/>
    <w:rsid w:val="00D12307"/>
    <w:rsid w:val="00D1237A"/>
    <w:rsid w:val="00D126AF"/>
    <w:rsid w:val="00D1372C"/>
    <w:rsid w:val="00D138CF"/>
    <w:rsid w:val="00D139F8"/>
    <w:rsid w:val="00D15678"/>
    <w:rsid w:val="00D15A82"/>
    <w:rsid w:val="00D163CB"/>
    <w:rsid w:val="00D17350"/>
    <w:rsid w:val="00D17FB8"/>
    <w:rsid w:val="00D2073D"/>
    <w:rsid w:val="00D223F0"/>
    <w:rsid w:val="00D22787"/>
    <w:rsid w:val="00D2352D"/>
    <w:rsid w:val="00D267DC"/>
    <w:rsid w:val="00D27129"/>
    <w:rsid w:val="00D274CA"/>
    <w:rsid w:val="00D277E0"/>
    <w:rsid w:val="00D27A78"/>
    <w:rsid w:val="00D31205"/>
    <w:rsid w:val="00D3153E"/>
    <w:rsid w:val="00D31EE1"/>
    <w:rsid w:val="00D33A8E"/>
    <w:rsid w:val="00D33BBA"/>
    <w:rsid w:val="00D34184"/>
    <w:rsid w:val="00D343DE"/>
    <w:rsid w:val="00D35A8E"/>
    <w:rsid w:val="00D37431"/>
    <w:rsid w:val="00D377B4"/>
    <w:rsid w:val="00D3795F"/>
    <w:rsid w:val="00D37F92"/>
    <w:rsid w:val="00D404D3"/>
    <w:rsid w:val="00D40567"/>
    <w:rsid w:val="00D4058C"/>
    <w:rsid w:val="00D405AB"/>
    <w:rsid w:val="00D40CA7"/>
    <w:rsid w:val="00D41A09"/>
    <w:rsid w:val="00D4203D"/>
    <w:rsid w:val="00D42856"/>
    <w:rsid w:val="00D428A8"/>
    <w:rsid w:val="00D4380F"/>
    <w:rsid w:val="00D43C21"/>
    <w:rsid w:val="00D44741"/>
    <w:rsid w:val="00D44E0A"/>
    <w:rsid w:val="00D44F23"/>
    <w:rsid w:val="00D453C5"/>
    <w:rsid w:val="00D4592C"/>
    <w:rsid w:val="00D46986"/>
    <w:rsid w:val="00D46F75"/>
    <w:rsid w:val="00D47990"/>
    <w:rsid w:val="00D501D2"/>
    <w:rsid w:val="00D509E6"/>
    <w:rsid w:val="00D50C35"/>
    <w:rsid w:val="00D51301"/>
    <w:rsid w:val="00D51767"/>
    <w:rsid w:val="00D51F2E"/>
    <w:rsid w:val="00D52FCA"/>
    <w:rsid w:val="00D531CC"/>
    <w:rsid w:val="00D53F4E"/>
    <w:rsid w:val="00D56705"/>
    <w:rsid w:val="00D56D07"/>
    <w:rsid w:val="00D56E73"/>
    <w:rsid w:val="00D5716E"/>
    <w:rsid w:val="00D60278"/>
    <w:rsid w:val="00D6118D"/>
    <w:rsid w:val="00D62069"/>
    <w:rsid w:val="00D64B40"/>
    <w:rsid w:val="00D64C69"/>
    <w:rsid w:val="00D65CE4"/>
    <w:rsid w:val="00D665E8"/>
    <w:rsid w:val="00D667E2"/>
    <w:rsid w:val="00D67F1E"/>
    <w:rsid w:val="00D712AE"/>
    <w:rsid w:val="00D7297C"/>
    <w:rsid w:val="00D72CA4"/>
    <w:rsid w:val="00D74E76"/>
    <w:rsid w:val="00D754B4"/>
    <w:rsid w:val="00D75DF9"/>
    <w:rsid w:val="00D76273"/>
    <w:rsid w:val="00D76669"/>
    <w:rsid w:val="00D769E0"/>
    <w:rsid w:val="00D7743E"/>
    <w:rsid w:val="00D80442"/>
    <w:rsid w:val="00D80476"/>
    <w:rsid w:val="00D81B94"/>
    <w:rsid w:val="00D8235A"/>
    <w:rsid w:val="00D82E17"/>
    <w:rsid w:val="00D83AFD"/>
    <w:rsid w:val="00D83BE4"/>
    <w:rsid w:val="00D83F06"/>
    <w:rsid w:val="00D8422D"/>
    <w:rsid w:val="00D84F79"/>
    <w:rsid w:val="00D853BB"/>
    <w:rsid w:val="00D86E09"/>
    <w:rsid w:val="00D86FCD"/>
    <w:rsid w:val="00D86FEA"/>
    <w:rsid w:val="00D871EF"/>
    <w:rsid w:val="00D879AE"/>
    <w:rsid w:val="00D87C18"/>
    <w:rsid w:val="00D87C8D"/>
    <w:rsid w:val="00D900FF"/>
    <w:rsid w:val="00D90696"/>
    <w:rsid w:val="00D91152"/>
    <w:rsid w:val="00D913A7"/>
    <w:rsid w:val="00D9215F"/>
    <w:rsid w:val="00D92B47"/>
    <w:rsid w:val="00D92DCE"/>
    <w:rsid w:val="00D92DFE"/>
    <w:rsid w:val="00D93302"/>
    <w:rsid w:val="00D95873"/>
    <w:rsid w:val="00D95D55"/>
    <w:rsid w:val="00D95D7D"/>
    <w:rsid w:val="00D973C3"/>
    <w:rsid w:val="00D97CE6"/>
    <w:rsid w:val="00DA04EB"/>
    <w:rsid w:val="00DA097A"/>
    <w:rsid w:val="00DA139B"/>
    <w:rsid w:val="00DA3F42"/>
    <w:rsid w:val="00DA47A0"/>
    <w:rsid w:val="00DA519E"/>
    <w:rsid w:val="00DA6A22"/>
    <w:rsid w:val="00DB0474"/>
    <w:rsid w:val="00DB051D"/>
    <w:rsid w:val="00DB0F0B"/>
    <w:rsid w:val="00DB12E9"/>
    <w:rsid w:val="00DB272D"/>
    <w:rsid w:val="00DB34E7"/>
    <w:rsid w:val="00DB35BA"/>
    <w:rsid w:val="00DB3BC9"/>
    <w:rsid w:val="00DB461B"/>
    <w:rsid w:val="00DB4E6B"/>
    <w:rsid w:val="00DB4F37"/>
    <w:rsid w:val="00DB4FE6"/>
    <w:rsid w:val="00DB5863"/>
    <w:rsid w:val="00DB6351"/>
    <w:rsid w:val="00DB636C"/>
    <w:rsid w:val="00DB6EF4"/>
    <w:rsid w:val="00DB7960"/>
    <w:rsid w:val="00DB7DE6"/>
    <w:rsid w:val="00DC0288"/>
    <w:rsid w:val="00DC0353"/>
    <w:rsid w:val="00DC0FEB"/>
    <w:rsid w:val="00DC104F"/>
    <w:rsid w:val="00DC1A08"/>
    <w:rsid w:val="00DC1B44"/>
    <w:rsid w:val="00DC38A1"/>
    <w:rsid w:val="00DC39AD"/>
    <w:rsid w:val="00DC4132"/>
    <w:rsid w:val="00DC454D"/>
    <w:rsid w:val="00DC52C5"/>
    <w:rsid w:val="00DC54EA"/>
    <w:rsid w:val="00DC686A"/>
    <w:rsid w:val="00DC6B31"/>
    <w:rsid w:val="00DC6C6E"/>
    <w:rsid w:val="00DC6E8B"/>
    <w:rsid w:val="00DC768C"/>
    <w:rsid w:val="00DD060D"/>
    <w:rsid w:val="00DD0651"/>
    <w:rsid w:val="00DD1D7A"/>
    <w:rsid w:val="00DD1F33"/>
    <w:rsid w:val="00DD222F"/>
    <w:rsid w:val="00DD2E64"/>
    <w:rsid w:val="00DD3F2C"/>
    <w:rsid w:val="00DD5322"/>
    <w:rsid w:val="00DD53E8"/>
    <w:rsid w:val="00DD6231"/>
    <w:rsid w:val="00DD6383"/>
    <w:rsid w:val="00DD6A27"/>
    <w:rsid w:val="00DD6B77"/>
    <w:rsid w:val="00DD78B7"/>
    <w:rsid w:val="00DD799C"/>
    <w:rsid w:val="00DE0142"/>
    <w:rsid w:val="00DE053D"/>
    <w:rsid w:val="00DE0647"/>
    <w:rsid w:val="00DE10E1"/>
    <w:rsid w:val="00DE1145"/>
    <w:rsid w:val="00DE122A"/>
    <w:rsid w:val="00DE24DA"/>
    <w:rsid w:val="00DE3856"/>
    <w:rsid w:val="00DE3DD4"/>
    <w:rsid w:val="00DE5112"/>
    <w:rsid w:val="00DE545F"/>
    <w:rsid w:val="00DE5480"/>
    <w:rsid w:val="00DE5D5B"/>
    <w:rsid w:val="00DE67CA"/>
    <w:rsid w:val="00DE67D3"/>
    <w:rsid w:val="00DE68A2"/>
    <w:rsid w:val="00DE6B36"/>
    <w:rsid w:val="00DE707F"/>
    <w:rsid w:val="00DE7450"/>
    <w:rsid w:val="00DE77D9"/>
    <w:rsid w:val="00DE78B6"/>
    <w:rsid w:val="00DF0034"/>
    <w:rsid w:val="00DF0BD9"/>
    <w:rsid w:val="00DF0F29"/>
    <w:rsid w:val="00DF3AE4"/>
    <w:rsid w:val="00DF45A9"/>
    <w:rsid w:val="00DF4F6E"/>
    <w:rsid w:val="00DF6282"/>
    <w:rsid w:val="00DF6C1B"/>
    <w:rsid w:val="00DF6D97"/>
    <w:rsid w:val="00DF6F0A"/>
    <w:rsid w:val="00DF6F38"/>
    <w:rsid w:val="00DF7494"/>
    <w:rsid w:val="00E0017E"/>
    <w:rsid w:val="00E0075F"/>
    <w:rsid w:val="00E01B90"/>
    <w:rsid w:val="00E01D9A"/>
    <w:rsid w:val="00E02ED2"/>
    <w:rsid w:val="00E02F9E"/>
    <w:rsid w:val="00E030DE"/>
    <w:rsid w:val="00E048E1"/>
    <w:rsid w:val="00E04962"/>
    <w:rsid w:val="00E0603D"/>
    <w:rsid w:val="00E066EB"/>
    <w:rsid w:val="00E0698E"/>
    <w:rsid w:val="00E0699F"/>
    <w:rsid w:val="00E07845"/>
    <w:rsid w:val="00E1006A"/>
    <w:rsid w:val="00E10473"/>
    <w:rsid w:val="00E10967"/>
    <w:rsid w:val="00E11A15"/>
    <w:rsid w:val="00E12273"/>
    <w:rsid w:val="00E12427"/>
    <w:rsid w:val="00E12B30"/>
    <w:rsid w:val="00E13579"/>
    <w:rsid w:val="00E13D0D"/>
    <w:rsid w:val="00E14702"/>
    <w:rsid w:val="00E14C55"/>
    <w:rsid w:val="00E15254"/>
    <w:rsid w:val="00E15E59"/>
    <w:rsid w:val="00E16C7D"/>
    <w:rsid w:val="00E16E6B"/>
    <w:rsid w:val="00E17890"/>
    <w:rsid w:val="00E17953"/>
    <w:rsid w:val="00E17ACF"/>
    <w:rsid w:val="00E17C0F"/>
    <w:rsid w:val="00E20F4D"/>
    <w:rsid w:val="00E2244F"/>
    <w:rsid w:val="00E22CB1"/>
    <w:rsid w:val="00E23877"/>
    <w:rsid w:val="00E23E94"/>
    <w:rsid w:val="00E23F15"/>
    <w:rsid w:val="00E240AF"/>
    <w:rsid w:val="00E242BC"/>
    <w:rsid w:val="00E24544"/>
    <w:rsid w:val="00E26196"/>
    <w:rsid w:val="00E26C89"/>
    <w:rsid w:val="00E26EE0"/>
    <w:rsid w:val="00E27982"/>
    <w:rsid w:val="00E27F0A"/>
    <w:rsid w:val="00E3128E"/>
    <w:rsid w:val="00E327A6"/>
    <w:rsid w:val="00E32C1B"/>
    <w:rsid w:val="00E33077"/>
    <w:rsid w:val="00E331A2"/>
    <w:rsid w:val="00E33A33"/>
    <w:rsid w:val="00E33D1D"/>
    <w:rsid w:val="00E33E08"/>
    <w:rsid w:val="00E345B0"/>
    <w:rsid w:val="00E34F99"/>
    <w:rsid w:val="00E3543F"/>
    <w:rsid w:val="00E35458"/>
    <w:rsid w:val="00E3626D"/>
    <w:rsid w:val="00E365D4"/>
    <w:rsid w:val="00E36B3A"/>
    <w:rsid w:val="00E36C9F"/>
    <w:rsid w:val="00E36FF7"/>
    <w:rsid w:val="00E40822"/>
    <w:rsid w:val="00E41145"/>
    <w:rsid w:val="00E41A81"/>
    <w:rsid w:val="00E41C16"/>
    <w:rsid w:val="00E423D0"/>
    <w:rsid w:val="00E42B95"/>
    <w:rsid w:val="00E43433"/>
    <w:rsid w:val="00E43885"/>
    <w:rsid w:val="00E4457B"/>
    <w:rsid w:val="00E44B2A"/>
    <w:rsid w:val="00E44FC6"/>
    <w:rsid w:val="00E45DD2"/>
    <w:rsid w:val="00E45FFA"/>
    <w:rsid w:val="00E4642C"/>
    <w:rsid w:val="00E46A0A"/>
    <w:rsid w:val="00E47503"/>
    <w:rsid w:val="00E47990"/>
    <w:rsid w:val="00E50E32"/>
    <w:rsid w:val="00E51636"/>
    <w:rsid w:val="00E5291C"/>
    <w:rsid w:val="00E52AB7"/>
    <w:rsid w:val="00E52FFC"/>
    <w:rsid w:val="00E53963"/>
    <w:rsid w:val="00E54767"/>
    <w:rsid w:val="00E55D30"/>
    <w:rsid w:val="00E565E1"/>
    <w:rsid w:val="00E56849"/>
    <w:rsid w:val="00E57029"/>
    <w:rsid w:val="00E57280"/>
    <w:rsid w:val="00E5766F"/>
    <w:rsid w:val="00E57C55"/>
    <w:rsid w:val="00E605E1"/>
    <w:rsid w:val="00E61749"/>
    <w:rsid w:val="00E63DAC"/>
    <w:rsid w:val="00E6486D"/>
    <w:rsid w:val="00E64AE6"/>
    <w:rsid w:val="00E64CE0"/>
    <w:rsid w:val="00E64DBD"/>
    <w:rsid w:val="00E64E43"/>
    <w:rsid w:val="00E651D5"/>
    <w:rsid w:val="00E6526E"/>
    <w:rsid w:val="00E6529D"/>
    <w:rsid w:val="00E675ED"/>
    <w:rsid w:val="00E70224"/>
    <w:rsid w:val="00E707B4"/>
    <w:rsid w:val="00E712B7"/>
    <w:rsid w:val="00E71649"/>
    <w:rsid w:val="00E718B5"/>
    <w:rsid w:val="00E71C2E"/>
    <w:rsid w:val="00E71F73"/>
    <w:rsid w:val="00E72310"/>
    <w:rsid w:val="00E72521"/>
    <w:rsid w:val="00E72F0F"/>
    <w:rsid w:val="00E73FA0"/>
    <w:rsid w:val="00E75305"/>
    <w:rsid w:val="00E75334"/>
    <w:rsid w:val="00E754FA"/>
    <w:rsid w:val="00E767D9"/>
    <w:rsid w:val="00E76842"/>
    <w:rsid w:val="00E76966"/>
    <w:rsid w:val="00E76C90"/>
    <w:rsid w:val="00E779D0"/>
    <w:rsid w:val="00E77ED4"/>
    <w:rsid w:val="00E80925"/>
    <w:rsid w:val="00E809FB"/>
    <w:rsid w:val="00E813F7"/>
    <w:rsid w:val="00E81475"/>
    <w:rsid w:val="00E82ACD"/>
    <w:rsid w:val="00E8322C"/>
    <w:rsid w:val="00E857C5"/>
    <w:rsid w:val="00E85C0A"/>
    <w:rsid w:val="00E85C77"/>
    <w:rsid w:val="00E86B37"/>
    <w:rsid w:val="00E8742D"/>
    <w:rsid w:val="00E87957"/>
    <w:rsid w:val="00E87F35"/>
    <w:rsid w:val="00E9076F"/>
    <w:rsid w:val="00E90A85"/>
    <w:rsid w:val="00E90B2B"/>
    <w:rsid w:val="00E90D9A"/>
    <w:rsid w:val="00E911D6"/>
    <w:rsid w:val="00E917D9"/>
    <w:rsid w:val="00E92659"/>
    <w:rsid w:val="00E92A4A"/>
    <w:rsid w:val="00E93255"/>
    <w:rsid w:val="00E94AF0"/>
    <w:rsid w:val="00E95B60"/>
    <w:rsid w:val="00E96489"/>
    <w:rsid w:val="00E97326"/>
    <w:rsid w:val="00EA023E"/>
    <w:rsid w:val="00EA0F59"/>
    <w:rsid w:val="00EA21D0"/>
    <w:rsid w:val="00EA2C3F"/>
    <w:rsid w:val="00EA39BA"/>
    <w:rsid w:val="00EA39D3"/>
    <w:rsid w:val="00EA3E6F"/>
    <w:rsid w:val="00EA44CC"/>
    <w:rsid w:val="00EA4887"/>
    <w:rsid w:val="00EA48BA"/>
    <w:rsid w:val="00EA573F"/>
    <w:rsid w:val="00EA5CF3"/>
    <w:rsid w:val="00EA5E88"/>
    <w:rsid w:val="00EA7A79"/>
    <w:rsid w:val="00EB03B6"/>
    <w:rsid w:val="00EB0B70"/>
    <w:rsid w:val="00EB0BBD"/>
    <w:rsid w:val="00EB0EDC"/>
    <w:rsid w:val="00EB1628"/>
    <w:rsid w:val="00EB1B26"/>
    <w:rsid w:val="00EB1C31"/>
    <w:rsid w:val="00EB2054"/>
    <w:rsid w:val="00EB23F1"/>
    <w:rsid w:val="00EB2825"/>
    <w:rsid w:val="00EB3589"/>
    <w:rsid w:val="00EB3663"/>
    <w:rsid w:val="00EB3A38"/>
    <w:rsid w:val="00EB3F85"/>
    <w:rsid w:val="00EB5542"/>
    <w:rsid w:val="00EB58C3"/>
    <w:rsid w:val="00EB60AF"/>
    <w:rsid w:val="00EB6C09"/>
    <w:rsid w:val="00EB7E0A"/>
    <w:rsid w:val="00EC0530"/>
    <w:rsid w:val="00EC0D45"/>
    <w:rsid w:val="00EC13E5"/>
    <w:rsid w:val="00EC281D"/>
    <w:rsid w:val="00EC28AC"/>
    <w:rsid w:val="00EC2D95"/>
    <w:rsid w:val="00EC30ED"/>
    <w:rsid w:val="00EC3B10"/>
    <w:rsid w:val="00EC4359"/>
    <w:rsid w:val="00EC5367"/>
    <w:rsid w:val="00EC5A8F"/>
    <w:rsid w:val="00EC5F83"/>
    <w:rsid w:val="00EC60E0"/>
    <w:rsid w:val="00EC6E8E"/>
    <w:rsid w:val="00EC7C83"/>
    <w:rsid w:val="00ED0A7D"/>
    <w:rsid w:val="00ED1919"/>
    <w:rsid w:val="00ED2FDC"/>
    <w:rsid w:val="00ED311C"/>
    <w:rsid w:val="00ED338C"/>
    <w:rsid w:val="00ED36E6"/>
    <w:rsid w:val="00ED43A0"/>
    <w:rsid w:val="00ED455F"/>
    <w:rsid w:val="00ED4D9A"/>
    <w:rsid w:val="00ED5960"/>
    <w:rsid w:val="00ED6064"/>
    <w:rsid w:val="00ED63AB"/>
    <w:rsid w:val="00ED6E2C"/>
    <w:rsid w:val="00ED77D3"/>
    <w:rsid w:val="00EE0A0D"/>
    <w:rsid w:val="00EE176C"/>
    <w:rsid w:val="00EE178C"/>
    <w:rsid w:val="00EE3226"/>
    <w:rsid w:val="00EE3A2F"/>
    <w:rsid w:val="00EE4057"/>
    <w:rsid w:val="00EE52F4"/>
    <w:rsid w:val="00EE5518"/>
    <w:rsid w:val="00EE5D43"/>
    <w:rsid w:val="00EE6666"/>
    <w:rsid w:val="00EE69D5"/>
    <w:rsid w:val="00EE72DD"/>
    <w:rsid w:val="00EE78F4"/>
    <w:rsid w:val="00EE79BE"/>
    <w:rsid w:val="00EF0D57"/>
    <w:rsid w:val="00EF120A"/>
    <w:rsid w:val="00EF157E"/>
    <w:rsid w:val="00EF1647"/>
    <w:rsid w:val="00EF1A7A"/>
    <w:rsid w:val="00EF1CA0"/>
    <w:rsid w:val="00EF2510"/>
    <w:rsid w:val="00EF38FC"/>
    <w:rsid w:val="00EF4AC9"/>
    <w:rsid w:val="00EF543A"/>
    <w:rsid w:val="00EF5F4F"/>
    <w:rsid w:val="00EF6569"/>
    <w:rsid w:val="00EF66CC"/>
    <w:rsid w:val="00EF770A"/>
    <w:rsid w:val="00F00B86"/>
    <w:rsid w:val="00F0183D"/>
    <w:rsid w:val="00F021C7"/>
    <w:rsid w:val="00F02218"/>
    <w:rsid w:val="00F03FE3"/>
    <w:rsid w:val="00F04198"/>
    <w:rsid w:val="00F042C9"/>
    <w:rsid w:val="00F04D5A"/>
    <w:rsid w:val="00F04F3C"/>
    <w:rsid w:val="00F0546C"/>
    <w:rsid w:val="00F0551E"/>
    <w:rsid w:val="00F05CEF"/>
    <w:rsid w:val="00F061FF"/>
    <w:rsid w:val="00F0661C"/>
    <w:rsid w:val="00F06AE3"/>
    <w:rsid w:val="00F1017C"/>
    <w:rsid w:val="00F11ABF"/>
    <w:rsid w:val="00F12271"/>
    <w:rsid w:val="00F122A1"/>
    <w:rsid w:val="00F127B9"/>
    <w:rsid w:val="00F132AC"/>
    <w:rsid w:val="00F1335D"/>
    <w:rsid w:val="00F13DEA"/>
    <w:rsid w:val="00F13E6B"/>
    <w:rsid w:val="00F14C05"/>
    <w:rsid w:val="00F15D4F"/>
    <w:rsid w:val="00F16443"/>
    <w:rsid w:val="00F16469"/>
    <w:rsid w:val="00F16B94"/>
    <w:rsid w:val="00F170F9"/>
    <w:rsid w:val="00F17EAC"/>
    <w:rsid w:val="00F17F55"/>
    <w:rsid w:val="00F222BA"/>
    <w:rsid w:val="00F224FD"/>
    <w:rsid w:val="00F225FA"/>
    <w:rsid w:val="00F22608"/>
    <w:rsid w:val="00F2338D"/>
    <w:rsid w:val="00F24751"/>
    <w:rsid w:val="00F247C2"/>
    <w:rsid w:val="00F25A2A"/>
    <w:rsid w:val="00F260B5"/>
    <w:rsid w:val="00F265B3"/>
    <w:rsid w:val="00F26F17"/>
    <w:rsid w:val="00F27985"/>
    <w:rsid w:val="00F3012D"/>
    <w:rsid w:val="00F308E2"/>
    <w:rsid w:val="00F31CB8"/>
    <w:rsid w:val="00F3257B"/>
    <w:rsid w:val="00F32B3E"/>
    <w:rsid w:val="00F3378A"/>
    <w:rsid w:val="00F33D12"/>
    <w:rsid w:val="00F3406F"/>
    <w:rsid w:val="00F34D8F"/>
    <w:rsid w:val="00F36976"/>
    <w:rsid w:val="00F36B54"/>
    <w:rsid w:val="00F36BC8"/>
    <w:rsid w:val="00F36D22"/>
    <w:rsid w:val="00F37694"/>
    <w:rsid w:val="00F37879"/>
    <w:rsid w:val="00F40C25"/>
    <w:rsid w:val="00F41B92"/>
    <w:rsid w:val="00F41E54"/>
    <w:rsid w:val="00F4237F"/>
    <w:rsid w:val="00F4280E"/>
    <w:rsid w:val="00F4296B"/>
    <w:rsid w:val="00F42B0B"/>
    <w:rsid w:val="00F42BC8"/>
    <w:rsid w:val="00F433DA"/>
    <w:rsid w:val="00F43F8E"/>
    <w:rsid w:val="00F4416D"/>
    <w:rsid w:val="00F44179"/>
    <w:rsid w:val="00F44190"/>
    <w:rsid w:val="00F445DE"/>
    <w:rsid w:val="00F44816"/>
    <w:rsid w:val="00F453F6"/>
    <w:rsid w:val="00F474AB"/>
    <w:rsid w:val="00F4750C"/>
    <w:rsid w:val="00F50D46"/>
    <w:rsid w:val="00F51736"/>
    <w:rsid w:val="00F52041"/>
    <w:rsid w:val="00F526E4"/>
    <w:rsid w:val="00F54492"/>
    <w:rsid w:val="00F54781"/>
    <w:rsid w:val="00F55818"/>
    <w:rsid w:val="00F55914"/>
    <w:rsid w:val="00F568E4"/>
    <w:rsid w:val="00F56D4F"/>
    <w:rsid w:val="00F57578"/>
    <w:rsid w:val="00F57A3E"/>
    <w:rsid w:val="00F57E9C"/>
    <w:rsid w:val="00F60E2E"/>
    <w:rsid w:val="00F61937"/>
    <w:rsid w:val="00F62225"/>
    <w:rsid w:val="00F63818"/>
    <w:rsid w:val="00F638FE"/>
    <w:rsid w:val="00F63E88"/>
    <w:rsid w:val="00F64485"/>
    <w:rsid w:val="00F65AD4"/>
    <w:rsid w:val="00F66436"/>
    <w:rsid w:val="00F66FC2"/>
    <w:rsid w:val="00F70CCE"/>
    <w:rsid w:val="00F71634"/>
    <w:rsid w:val="00F71D8C"/>
    <w:rsid w:val="00F7219C"/>
    <w:rsid w:val="00F727AC"/>
    <w:rsid w:val="00F73122"/>
    <w:rsid w:val="00F731B5"/>
    <w:rsid w:val="00F7390E"/>
    <w:rsid w:val="00F73A91"/>
    <w:rsid w:val="00F744D2"/>
    <w:rsid w:val="00F74DD1"/>
    <w:rsid w:val="00F74E24"/>
    <w:rsid w:val="00F7548A"/>
    <w:rsid w:val="00F75907"/>
    <w:rsid w:val="00F77876"/>
    <w:rsid w:val="00F779B2"/>
    <w:rsid w:val="00F800A4"/>
    <w:rsid w:val="00F814D1"/>
    <w:rsid w:val="00F82B71"/>
    <w:rsid w:val="00F82CAC"/>
    <w:rsid w:val="00F834D2"/>
    <w:rsid w:val="00F834E3"/>
    <w:rsid w:val="00F840CB"/>
    <w:rsid w:val="00F84108"/>
    <w:rsid w:val="00F84228"/>
    <w:rsid w:val="00F84933"/>
    <w:rsid w:val="00F8539C"/>
    <w:rsid w:val="00F8558C"/>
    <w:rsid w:val="00F858CE"/>
    <w:rsid w:val="00F85FBE"/>
    <w:rsid w:val="00F866B8"/>
    <w:rsid w:val="00F8684E"/>
    <w:rsid w:val="00F87038"/>
    <w:rsid w:val="00F90A7E"/>
    <w:rsid w:val="00F90CC5"/>
    <w:rsid w:val="00F90F2A"/>
    <w:rsid w:val="00F91541"/>
    <w:rsid w:val="00F92987"/>
    <w:rsid w:val="00F93377"/>
    <w:rsid w:val="00F941EF"/>
    <w:rsid w:val="00F94C9A"/>
    <w:rsid w:val="00F953CD"/>
    <w:rsid w:val="00F954B3"/>
    <w:rsid w:val="00F95DDA"/>
    <w:rsid w:val="00F95F47"/>
    <w:rsid w:val="00F95FBD"/>
    <w:rsid w:val="00F96A46"/>
    <w:rsid w:val="00F96CCF"/>
    <w:rsid w:val="00F971E4"/>
    <w:rsid w:val="00F97956"/>
    <w:rsid w:val="00FA0550"/>
    <w:rsid w:val="00FA05F0"/>
    <w:rsid w:val="00FA06CC"/>
    <w:rsid w:val="00FA228E"/>
    <w:rsid w:val="00FA3313"/>
    <w:rsid w:val="00FA376F"/>
    <w:rsid w:val="00FA3C8C"/>
    <w:rsid w:val="00FA4768"/>
    <w:rsid w:val="00FA4E35"/>
    <w:rsid w:val="00FA4F31"/>
    <w:rsid w:val="00FA5644"/>
    <w:rsid w:val="00FA5F9F"/>
    <w:rsid w:val="00FA6059"/>
    <w:rsid w:val="00FA62B3"/>
    <w:rsid w:val="00FB007A"/>
    <w:rsid w:val="00FB05E8"/>
    <w:rsid w:val="00FB0D91"/>
    <w:rsid w:val="00FB1281"/>
    <w:rsid w:val="00FB14A5"/>
    <w:rsid w:val="00FB22C8"/>
    <w:rsid w:val="00FB2ADC"/>
    <w:rsid w:val="00FB3157"/>
    <w:rsid w:val="00FB36E6"/>
    <w:rsid w:val="00FB3C3C"/>
    <w:rsid w:val="00FB41FE"/>
    <w:rsid w:val="00FB4630"/>
    <w:rsid w:val="00FB4B6D"/>
    <w:rsid w:val="00FB4B96"/>
    <w:rsid w:val="00FB4D56"/>
    <w:rsid w:val="00FB5BA4"/>
    <w:rsid w:val="00FB609E"/>
    <w:rsid w:val="00FB610C"/>
    <w:rsid w:val="00FB6249"/>
    <w:rsid w:val="00FB6BFC"/>
    <w:rsid w:val="00FC057A"/>
    <w:rsid w:val="00FC07DB"/>
    <w:rsid w:val="00FC0E06"/>
    <w:rsid w:val="00FC10CA"/>
    <w:rsid w:val="00FC198E"/>
    <w:rsid w:val="00FC2371"/>
    <w:rsid w:val="00FC28DE"/>
    <w:rsid w:val="00FC2B13"/>
    <w:rsid w:val="00FC2D1B"/>
    <w:rsid w:val="00FC30D1"/>
    <w:rsid w:val="00FC33BD"/>
    <w:rsid w:val="00FC3A58"/>
    <w:rsid w:val="00FC436F"/>
    <w:rsid w:val="00FC4736"/>
    <w:rsid w:val="00FC4B05"/>
    <w:rsid w:val="00FC4EDC"/>
    <w:rsid w:val="00FC52C0"/>
    <w:rsid w:val="00FC63A1"/>
    <w:rsid w:val="00FC64A8"/>
    <w:rsid w:val="00FC68F0"/>
    <w:rsid w:val="00FC71B4"/>
    <w:rsid w:val="00FD0476"/>
    <w:rsid w:val="00FD0D84"/>
    <w:rsid w:val="00FD10A2"/>
    <w:rsid w:val="00FD1FC8"/>
    <w:rsid w:val="00FD251F"/>
    <w:rsid w:val="00FD53E2"/>
    <w:rsid w:val="00FD554E"/>
    <w:rsid w:val="00FD78F5"/>
    <w:rsid w:val="00FE0C3D"/>
    <w:rsid w:val="00FE0D75"/>
    <w:rsid w:val="00FE1624"/>
    <w:rsid w:val="00FE2061"/>
    <w:rsid w:val="00FE242E"/>
    <w:rsid w:val="00FE37A9"/>
    <w:rsid w:val="00FE3D12"/>
    <w:rsid w:val="00FE4137"/>
    <w:rsid w:val="00FE4536"/>
    <w:rsid w:val="00FE4F00"/>
    <w:rsid w:val="00FE51C0"/>
    <w:rsid w:val="00FE54A0"/>
    <w:rsid w:val="00FE5BE6"/>
    <w:rsid w:val="00FE7093"/>
    <w:rsid w:val="00FE70C7"/>
    <w:rsid w:val="00FE7908"/>
    <w:rsid w:val="00FF0713"/>
    <w:rsid w:val="00FF143E"/>
    <w:rsid w:val="00FF1BA8"/>
    <w:rsid w:val="00FF269D"/>
    <w:rsid w:val="00FF2D8F"/>
    <w:rsid w:val="00FF39E5"/>
    <w:rsid w:val="00FF3DCA"/>
    <w:rsid w:val="00FF660F"/>
    <w:rsid w:val="00FF6B8E"/>
    <w:rsid w:val="00FF73AC"/>
    <w:rsid w:val="00FF7874"/>
    <w:rsid w:val="00FF7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6"/>
    <w:locked/>
    <w:rsid w:val="006018D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6018DA"/>
    <w:pPr>
      <w:widowControl w:val="0"/>
      <w:shd w:val="clear" w:color="auto" w:fill="FFFFFF"/>
      <w:spacing w:before="4380" w:line="240" w:lineRule="exact"/>
    </w:pPr>
    <w:rPr>
      <w:sz w:val="21"/>
      <w:szCs w:val="21"/>
      <w:lang w:eastAsia="en-US"/>
    </w:rPr>
  </w:style>
  <w:style w:type="character" w:customStyle="1" w:styleId="a4">
    <w:name w:val="Без интервала Знак"/>
    <w:link w:val="a5"/>
    <w:uiPriority w:val="1"/>
    <w:locked/>
    <w:rsid w:val="006018DA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6018DA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6307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01F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06121D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677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1"/>
    <w:qFormat/>
    <w:rsid w:val="003F71D2"/>
    <w:pPr>
      <w:widowControl w:val="0"/>
      <w:autoSpaceDE w:val="0"/>
      <w:autoSpaceDN w:val="0"/>
      <w:ind w:left="220"/>
    </w:pPr>
    <w:rPr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3F71D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67E9A"/>
    <w:pPr>
      <w:widowControl w:val="0"/>
      <w:autoSpaceDE w:val="0"/>
      <w:autoSpaceDN w:val="0"/>
      <w:spacing w:before="91"/>
    </w:pPr>
    <w:rPr>
      <w:sz w:val="22"/>
      <w:szCs w:val="22"/>
      <w:lang w:eastAsia="en-US"/>
    </w:rPr>
  </w:style>
  <w:style w:type="paragraph" w:customStyle="1" w:styleId="Style4">
    <w:name w:val="Style4"/>
    <w:basedOn w:val="a"/>
    <w:rsid w:val="000C0B97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</w:rPr>
  </w:style>
  <w:style w:type="paragraph" w:styleId="ab">
    <w:name w:val="Normal (Web)"/>
    <w:basedOn w:val="a"/>
    <w:uiPriority w:val="99"/>
    <w:semiHidden/>
    <w:unhideWhenUsed/>
    <w:rsid w:val="00F3012D"/>
    <w:pPr>
      <w:spacing w:before="100" w:beforeAutospacing="1" w:after="100" w:afterAutospacing="1"/>
    </w:pPr>
  </w:style>
  <w:style w:type="paragraph" w:styleId="ac">
    <w:name w:val="header"/>
    <w:basedOn w:val="a"/>
    <w:link w:val="ad"/>
    <w:uiPriority w:val="99"/>
    <w:semiHidden/>
    <w:unhideWhenUsed/>
    <w:rsid w:val="00D56D0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56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D56D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6D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rsid w:val="00E12273"/>
    <w:rPr>
      <w:strike w:val="0"/>
      <w:dstrike w:val="0"/>
      <w:color w:val="557C2B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2E616-2B9E-46DD-ACBB-EC74A8A2A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10</Pages>
  <Words>2847</Words>
  <Characters>16229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№302</dc:creator>
  <cp:keywords/>
  <dc:description/>
  <cp:lastModifiedBy>Владимир</cp:lastModifiedBy>
  <cp:revision>98</cp:revision>
  <cp:lastPrinted>2021-09-17T03:39:00Z</cp:lastPrinted>
  <dcterms:created xsi:type="dcterms:W3CDTF">2016-10-06T14:22:00Z</dcterms:created>
  <dcterms:modified xsi:type="dcterms:W3CDTF">2023-09-29T22:16:00Z</dcterms:modified>
</cp:coreProperties>
</file>