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92F" w:rsidRPr="00942E54" w:rsidRDefault="00942E54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bookmarkEnd w:id="0"/>
      <w:r w:rsidRPr="00942E5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42E54" w:rsidRDefault="00942E54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68b54ef0-ec04-43e9-b626-00b49fc30ab8"/>
      <w:r w:rsidRPr="00942E54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</w:t>
      </w:r>
    </w:p>
    <w:p w:rsidR="0027492F" w:rsidRPr="00942E54" w:rsidRDefault="00942E54">
      <w:pPr>
        <w:spacing w:after="0" w:line="408" w:lineRule="auto"/>
        <w:ind w:left="120"/>
        <w:jc w:val="center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 xml:space="preserve">Ростовской области </w:t>
      </w:r>
      <w:bookmarkEnd w:id="1"/>
    </w:p>
    <w:p w:rsidR="0027492F" w:rsidRPr="00942E54" w:rsidRDefault="00942E54">
      <w:pPr>
        <w:spacing w:after="0" w:line="408" w:lineRule="auto"/>
        <w:ind w:left="120"/>
        <w:jc w:val="center"/>
        <w:rPr>
          <w:lang w:val="ru-RU"/>
        </w:rPr>
      </w:pPr>
      <w:bookmarkStart w:id="2" w:name="570558fc-f7aa-41cb-bf9c-d307cf497f39"/>
      <w:r w:rsidRPr="00942E54">
        <w:rPr>
          <w:rFonts w:ascii="Times New Roman" w:hAnsi="Times New Roman"/>
          <w:b/>
          <w:color w:val="000000"/>
          <w:sz w:val="28"/>
          <w:lang w:val="ru-RU"/>
        </w:rPr>
        <w:t xml:space="preserve"> Администрация Цимлянского района </w:t>
      </w:r>
      <w:bookmarkEnd w:id="2"/>
    </w:p>
    <w:p w:rsidR="0027492F" w:rsidRPr="00942E54" w:rsidRDefault="00942E54">
      <w:pPr>
        <w:spacing w:after="0" w:line="408" w:lineRule="auto"/>
        <w:ind w:left="120"/>
        <w:jc w:val="center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942E54">
        <w:rPr>
          <w:rFonts w:ascii="Times New Roman" w:hAnsi="Times New Roman"/>
          <w:b/>
          <w:color w:val="000000"/>
          <w:sz w:val="28"/>
          <w:lang w:val="ru-RU"/>
        </w:rPr>
        <w:t>Паршиковская</w:t>
      </w:r>
      <w:proofErr w:type="spellEnd"/>
      <w:r w:rsidRPr="00942E54">
        <w:rPr>
          <w:rFonts w:ascii="Times New Roman" w:hAnsi="Times New Roman"/>
          <w:b/>
          <w:color w:val="000000"/>
          <w:sz w:val="28"/>
          <w:lang w:val="ru-RU"/>
        </w:rPr>
        <w:t xml:space="preserve"> СОШ</w:t>
      </w:r>
    </w:p>
    <w:p w:rsidR="0027492F" w:rsidRPr="00942E54" w:rsidRDefault="0027492F">
      <w:pPr>
        <w:spacing w:after="0"/>
        <w:ind w:left="120"/>
        <w:rPr>
          <w:lang w:val="ru-RU"/>
        </w:rPr>
      </w:pPr>
    </w:p>
    <w:p w:rsidR="0027492F" w:rsidRPr="00942E54" w:rsidRDefault="0027492F">
      <w:pPr>
        <w:spacing w:after="0"/>
        <w:ind w:left="120"/>
        <w:rPr>
          <w:lang w:val="ru-RU"/>
        </w:rPr>
      </w:pPr>
    </w:p>
    <w:p w:rsidR="0027492F" w:rsidRPr="00942E54" w:rsidRDefault="0027492F">
      <w:pPr>
        <w:spacing w:after="0"/>
        <w:ind w:left="120"/>
        <w:rPr>
          <w:lang w:val="ru-RU"/>
        </w:rPr>
      </w:pPr>
    </w:p>
    <w:p w:rsidR="0027492F" w:rsidRPr="00942E54" w:rsidRDefault="0027492F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BB3FE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BB3FE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942E5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6D86" w:rsidRPr="008944ED" w:rsidRDefault="00942E5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942E54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942E54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Файдулин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А.К.</w:t>
            </w:r>
          </w:p>
          <w:p w:rsidR="00942E54" w:rsidRDefault="00942E54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0E6D86" w:rsidRDefault="00942E54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BB3FE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7492F" w:rsidRPr="00942E54" w:rsidRDefault="0027492F">
      <w:pPr>
        <w:spacing w:after="0"/>
        <w:ind w:left="120"/>
        <w:rPr>
          <w:lang w:val="ru-RU"/>
        </w:rPr>
      </w:pPr>
    </w:p>
    <w:p w:rsidR="0027492F" w:rsidRPr="00942E54" w:rsidRDefault="0027492F">
      <w:pPr>
        <w:spacing w:after="0"/>
        <w:ind w:left="120"/>
        <w:rPr>
          <w:lang w:val="ru-RU"/>
        </w:rPr>
      </w:pPr>
    </w:p>
    <w:p w:rsidR="0027492F" w:rsidRPr="00942E54" w:rsidRDefault="0027492F">
      <w:pPr>
        <w:spacing w:after="0"/>
        <w:ind w:left="120"/>
        <w:rPr>
          <w:lang w:val="ru-RU"/>
        </w:rPr>
      </w:pPr>
    </w:p>
    <w:p w:rsidR="0027492F" w:rsidRPr="00942E54" w:rsidRDefault="00942E54">
      <w:pPr>
        <w:spacing w:after="0" w:line="408" w:lineRule="auto"/>
        <w:ind w:left="120"/>
        <w:jc w:val="center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7492F" w:rsidRPr="00942E54" w:rsidRDefault="00942E54">
      <w:pPr>
        <w:spacing w:after="0" w:line="408" w:lineRule="auto"/>
        <w:ind w:left="120"/>
        <w:jc w:val="center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42E54">
        <w:rPr>
          <w:rFonts w:ascii="Times New Roman" w:hAnsi="Times New Roman"/>
          <w:color w:val="000000"/>
          <w:sz w:val="28"/>
          <w:lang w:val="ru-RU"/>
        </w:rPr>
        <w:t xml:space="preserve"> 10421657)</w:t>
      </w:r>
    </w:p>
    <w:p w:rsidR="0027492F" w:rsidRPr="00942E54" w:rsidRDefault="0027492F">
      <w:pPr>
        <w:spacing w:after="0"/>
        <w:ind w:left="120"/>
        <w:jc w:val="center"/>
        <w:rPr>
          <w:lang w:val="ru-RU"/>
        </w:rPr>
      </w:pPr>
    </w:p>
    <w:p w:rsidR="0027492F" w:rsidRPr="00942E54" w:rsidRDefault="00942E54">
      <w:pPr>
        <w:spacing w:after="0" w:line="408" w:lineRule="auto"/>
        <w:ind w:left="120"/>
        <w:jc w:val="center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учебного предмета</w:t>
      </w:r>
    </w:p>
    <w:p w:rsidR="0027492F" w:rsidRPr="00942E54" w:rsidRDefault="00942E54">
      <w:pPr>
        <w:spacing w:after="0" w:line="408" w:lineRule="auto"/>
        <w:ind w:left="120"/>
        <w:jc w:val="center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 xml:space="preserve"> «Духовно-нравственная культура России»</w:t>
      </w:r>
    </w:p>
    <w:p w:rsidR="0027492F" w:rsidRPr="00942E54" w:rsidRDefault="00942E54">
      <w:pPr>
        <w:spacing w:after="0" w:line="408" w:lineRule="auto"/>
        <w:ind w:left="120"/>
        <w:jc w:val="center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:rsidR="0027492F" w:rsidRPr="00942E54" w:rsidRDefault="0027492F">
      <w:pPr>
        <w:spacing w:after="0"/>
        <w:ind w:left="120"/>
        <w:jc w:val="center"/>
        <w:rPr>
          <w:lang w:val="ru-RU"/>
        </w:rPr>
      </w:pPr>
    </w:p>
    <w:p w:rsidR="0027492F" w:rsidRPr="00942E54" w:rsidRDefault="0027492F">
      <w:pPr>
        <w:spacing w:after="0"/>
        <w:ind w:left="120"/>
        <w:jc w:val="center"/>
        <w:rPr>
          <w:lang w:val="ru-RU"/>
        </w:rPr>
      </w:pPr>
    </w:p>
    <w:p w:rsidR="0027492F" w:rsidRPr="00942E54" w:rsidRDefault="0027492F">
      <w:pPr>
        <w:spacing w:after="0"/>
        <w:ind w:left="120"/>
        <w:jc w:val="center"/>
        <w:rPr>
          <w:lang w:val="ru-RU"/>
        </w:rPr>
      </w:pPr>
    </w:p>
    <w:p w:rsidR="0027492F" w:rsidRPr="00942E54" w:rsidRDefault="0027492F">
      <w:pPr>
        <w:spacing w:after="0"/>
        <w:ind w:left="120"/>
        <w:jc w:val="center"/>
        <w:rPr>
          <w:lang w:val="ru-RU"/>
        </w:rPr>
      </w:pPr>
    </w:p>
    <w:p w:rsidR="0027492F" w:rsidRPr="00942E54" w:rsidRDefault="0027492F">
      <w:pPr>
        <w:spacing w:after="0"/>
        <w:ind w:left="120"/>
        <w:jc w:val="center"/>
        <w:rPr>
          <w:lang w:val="ru-RU"/>
        </w:rPr>
      </w:pPr>
    </w:p>
    <w:p w:rsidR="0027492F" w:rsidRPr="00942E54" w:rsidRDefault="0027492F">
      <w:pPr>
        <w:spacing w:after="0"/>
        <w:ind w:left="120"/>
        <w:jc w:val="center"/>
        <w:rPr>
          <w:lang w:val="ru-RU"/>
        </w:rPr>
      </w:pPr>
    </w:p>
    <w:p w:rsidR="0027492F" w:rsidRPr="00942E54" w:rsidRDefault="0027492F">
      <w:pPr>
        <w:spacing w:after="0"/>
        <w:ind w:left="120"/>
        <w:jc w:val="center"/>
        <w:rPr>
          <w:lang w:val="ru-RU"/>
        </w:rPr>
      </w:pPr>
    </w:p>
    <w:p w:rsidR="0027492F" w:rsidRPr="00942E54" w:rsidRDefault="0027492F">
      <w:pPr>
        <w:spacing w:after="0"/>
        <w:ind w:left="120"/>
        <w:jc w:val="center"/>
        <w:rPr>
          <w:lang w:val="ru-RU"/>
        </w:rPr>
      </w:pPr>
    </w:p>
    <w:p w:rsidR="0027492F" w:rsidRPr="00942E54" w:rsidRDefault="0027492F">
      <w:pPr>
        <w:spacing w:after="0"/>
        <w:ind w:left="120"/>
        <w:jc w:val="center"/>
        <w:rPr>
          <w:lang w:val="ru-RU"/>
        </w:rPr>
      </w:pPr>
    </w:p>
    <w:p w:rsidR="0027492F" w:rsidRPr="00942E54" w:rsidRDefault="0027492F">
      <w:pPr>
        <w:spacing w:after="0"/>
        <w:ind w:left="120"/>
        <w:jc w:val="center"/>
        <w:rPr>
          <w:lang w:val="ru-RU"/>
        </w:rPr>
      </w:pPr>
    </w:p>
    <w:p w:rsidR="0027492F" w:rsidRPr="00942E54" w:rsidRDefault="00942E54">
      <w:pPr>
        <w:spacing w:after="0"/>
        <w:ind w:left="120"/>
        <w:jc w:val="center"/>
        <w:rPr>
          <w:lang w:val="ru-RU"/>
        </w:rPr>
      </w:pPr>
      <w:bookmarkStart w:id="3" w:name="142640ab-0d1e-4ad5-9619-e971226e0002"/>
      <w:r w:rsidRPr="00942E54">
        <w:rPr>
          <w:rFonts w:ascii="Times New Roman" w:hAnsi="Times New Roman"/>
          <w:b/>
          <w:color w:val="000000"/>
          <w:sz w:val="28"/>
          <w:lang w:val="ru-RU"/>
        </w:rPr>
        <w:t>х. Паршиков</w:t>
      </w:r>
      <w:bookmarkEnd w:id="3"/>
      <w:r w:rsidRPr="00942E5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fb96363e-7ead-4f46-b9c1-5e83001e86a3"/>
      <w:r w:rsidRPr="00942E54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27492F" w:rsidRPr="00942E54" w:rsidRDefault="00942E54" w:rsidP="00942E54">
      <w:pPr>
        <w:spacing w:after="0"/>
        <w:jc w:val="both"/>
        <w:rPr>
          <w:lang w:val="ru-RU"/>
        </w:rPr>
      </w:pPr>
      <w:bookmarkStart w:id="5" w:name="block-85692289"/>
      <w:r w:rsidRPr="00942E5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7492F" w:rsidRPr="00942E54" w:rsidRDefault="00942E54">
      <w:pPr>
        <w:spacing w:after="0"/>
        <w:ind w:firstLine="600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ДНКР занимает важное место в системе непрерывного школьного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социогуманитарного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ПРИНЦИПЫ ПОСТРОЕНИЯ СОДЕРЖАНИЯ ДНКР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научности, 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предполагающий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систематичности, 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который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привычных им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знаковых системах и формах общения;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 xml:space="preserve">наглядности, предполагающий целесообразное привлечение разнообразных средств обучения, ориентированных на включение всех </w:t>
      </w:r>
      <w:r w:rsidRPr="00942E54">
        <w:rPr>
          <w:rFonts w:ascii="Times New Roman" w:hAnsi="Times New Roman"/>
          <w:color w:val="000000"/>
          <w:sz w:val="28"/>
          <w:lang w:val="ru-RU"/>
        </w:rPr>
        <w:lastRenderedPageBreak/>
        <w:t>органов чувств в процесс восприятия, присвоения и переработки учебной информации.</w:t>
      </w:r>
      <w:proofErr w:type="gramEnd"/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методические особенности: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 xml:space="preserve"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942E54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  <w:proofErr w:type="gramEnd"/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  <w:proofErr w:type="gramEnd"/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связей при построении учебного материала, раскрытие его содержания с опорой на широкий круг учебных предметов;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традиционные религии России;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поколений;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ответственность человека;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</w:t>
      </w:r>
      <w:r w:rsidRPr="00942E5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942E54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10"/>
        <w:gridCol w:w="6853"/>
      </w:tblGrid>
      <w:tr w:rsidR="0027492F" w:rsidRPr="00942E54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27492F" w:rsidRPr="00942E54" w:rsidRDefault="00942E54">
            <w:pPr>
              <w:spacing w:after="0"/>
              <w:ind w:left="182"/>
              <w:jc w:val="both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 r:id="rId5">
              <w:r w:rsidRPr="00942E54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27492F" w:rsidRPr="00942E54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27492F" w:rsidRPr="00942E54" w:rsidRDefault="00942E54">
            <w:pPr>
              <w:spacing w:after="0"/>
              <w:ind w:left="182"/>
              <w:jc w:val="both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27492F" w:rsidRPr="00942E54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27492F" w:rsidRPr="00942E54" w:rsidRDefault="00942E54">
            <w:pPr>
              <w:spacing w:after="0"/>
              <w:ind w:left="182"/>
              <w:jc w:val="both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:rsidR="0027492F" w:rsidRPr="00942E54" w:rsidRDefault="00942E54">
            <w:pPr>
              <w:spacing w:after="0"/>
              <w:ind w:left="182"/>
              <w:jc w:val="both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27492F" w:rsidRPr="00942E54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27492F" w:rsidRPr="00942E54" w:rsidRDefault="00942E54">
            <w:pPr>
              <w:spacing w:after="0"/>
              <w:ind w:left="182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27492F" w:rsidRPr="00942E54" w:rsidRDefault="00942E54">
            <w:pPr>
              <w:spacing w:after="0"/>
              <w:ind w:left="182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</w:tr>
      <w:tr w:rsidR="0027492F" w:rsidRPr="00942E54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27492F" w:rsidRPr="00942E54" w:rsidRDefault="00942E54">
            <w:pPr>
              <w:spacing w:after="0"/>
              <w:ind w:left="182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:rsidR="0027492F" w:rsidRPr="00942E54" w:rsidRDefault="00942E54">
            <w:pPr>
              <w:spacing w:after="0"/>
              <w:ind w:left="182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27492F" w:rsidRPr="00942E54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27492F" w:rsidRPr="00942E54" w:rsidRDefault="00942E54">
            <w:pPr>
              <w:spacing w:after="0"/>
              <w:ind w:left="182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:rsidR="0027492F" w:rsidRPr="00942E54" w:rsidRDefault="00942E54">
            <w:pPr>
              <w:spacing w:after="0"/>
              <w:ind w:left="182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приоритет </w:t>
            </w:r>
            <w:proofErr w:type="gramStart"/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духовного</w:t>
            </w:r>
            <w:proofErr w:type="gramEnd"/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над материальным,</w:t>
            </w:r>
          </w:p>
          <w:p w:rsidR="0027492F" w:rsidRPr="00942E54" w:rsidRDefault="00942E54">
            <w:pPr>
              <w:spacing w:after="0"/>
              <w:ind w:left="182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:rsidR="0027492F" w:rsidRPr="00942E54" w:rsidRDefault="00942E54">
            <w:pPr>
              <w:spacing w:after="0"/>
              <w:ind w:left="182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:rsidR="0027492F" w:rsidRPr="00942E54" w:rsidRDefault="00942E54">
            <w:pPr>
              <w:spacing w:after="0"/>
              <w:ind w:left="182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:rsidR="0027492F" w:rsidRPr="00942E54" w:rsidRDefault="00942E54">
            <w:pPr>
              <w:spacing w:after="0"/>
              <w:ind w:left="182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:rsidR="0027492F" w:rsidRPr="00942E54" w:rsidRDefault="00942E54">
            <w:pPr>
              <w:spacing w:after="0"/>
              <w:ind w:left="182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27492F" w:rsidRPr="00942E54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27492F" w:rsidRPr="00942E54" w:rsidRDefault="00942E54">
            <w:pPr>
              <w:spacing w:after="0"/>
              <w:ind w:left="182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27492F" w:rsidRPr="00942E54" w:rsidRDefault="00942E54">
            <w:pPr>
              <w:spacing w:after="0"/>
              <w:ind w:left="182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:rsidR="0027492F" w:rsidRPr="00942E54" w:rsidRDefault="00942E54">
            <w:pPr>
              <w:spacing w:after="0"/>
              <w:ind w:left="182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:rsidR="0027492F" w:rsidRPr="00942E54" w:rsidRDefault="00942E54">
            <w:pPr>
              <w:spacing w:after="0"/>
              <w:ind w:left="182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  <w:tr w:rsidR="0027492F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27492F" w:rsidRPr="00942E54" w:rsidRDefault="00942E54">
            <w:pPr>
              <w:spacing w:after="0"/>
              <w:ind w:left="182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:rsidR="0027492F" w:rsidRPr="00942E54" w:rsidRDefault="00942E54">
            <w:pPr>
              <w:spacing w:after="0"/>
              <w:ind w:left="182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:rsidR="0027492F" w:rsidRDefault="00942E54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</w:p>
        </w:tc>
      </w:tr>
    </w:tbl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333333"/>
          <w:sz w:val="28"/>
          <w:lang w:val="ru-RU"/>
        </w:rPr>
        <w:t>МЕСТО УЧЕБНОГО ПРЕДМЕТА «ДУХОВНО-НРАВСТВЕННАЯ КУЛЬТУРА РОССИИ» В УЧЕБНОМ ПЛАНЕ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bookmarkStart w:id="6" w:name="fe9957f4-da50-46fa-ad99-275e6a607174"/>
      <w:r w:rsidRPr="00942E54">
        <w:rPr>
          <w:rFonts w:ascii="Times New Roman" w:hAnsi="Times New Roman"/>
          <w:color w:val="000000"/>
          <w:sz w:val="28"/>
          <w:lang w:val="ru-RU"/>
        </w:rPr>
        <w:t xml:space="preserve">Изучение ДНКР вводится поэтапно. С 2026/2027 учебного года ДНКР преподается в 5 классе, с 2027/2028 учебного года ДНКР преподается в 5, 6, 7 </w:t>
      </w:r>
      <w:r w:rsidRPr="00942E54">
        <w:rPr>
          <w:rFonts w:ascii="Times New Roman" w:hAnsi="Times New Roman"/>
          <w:color w:val="000000"/>
          <w:sz w:val="28"/>
          <w:lang w:val="ru-RU"/>
        </w:rPr>
        <w:lastRenderedPageBreak/>
        <w:t>классах. Общее число часов, рекомендованных для изучения ДНКР - 85 часов: в 5 классе - 17 часов, в 6 классе - 34 часа, в 7 классе - 34 часа.</w:t>
      </w:r>
      <w:bookmarkEnd w:id="6"/>
    </w:p>
    <w:p w:rsidR="0027492F" w:rsidRPr="00942E54" w:rsidRDefault="0027492F">
      <w:pPr>
        <w:rPr>
          <w:lang w:val="ru-RU"/>
        </w:rPr>
        <w:sectPr w:rsidR="0027492F" w:rsidRPr="00942E54">
          <w:pgSz w:w="11906" w:h="16383"/>
          <w:pgMar w:top="1134" w:right="850" w:bottom="1134" w:left="1701" w:header="720" w:footer="720" w:gutter="0"/>
          <w:cols w:space="720"/>
        </w:sectPr>
      </w:pPr>
    </w:p>
    <w:p w:rsidR="0027492F" w:rsidRPr="00942E54" w:rsidRDefault="00942E54">
      <w:pPr>
        <w:spacing w:after="0"/>
        <w:ind w:left="120"/>
        <w:rPr>
          <w:lang w:val="ru-RU"/>
        </w:rPr>
      </w:pPr>
      <w:bookmarkStart w:id="7" w:name="block-85692293"/>
      <w:bookmarkEnd w:id="5"/>
      <w:r w:rsidRPr="00942E5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:rsidR="0027492F" w:rsidRPr="00942E54" w:rsidRDefault="00942E54">
      <w:pPr>
        <w:spacing w:after="0"/>
        <w:ind w:left="120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 xml:space="preserve">«ДУХОВНО-НРАВСТВЕННАЯ КУЛЬТУРА РОССИИ» </w:t>
      </w:r>
    </w:p>
    <w:p w:rsidR="0027492F" w:rsidRPr="00942E54" w:rsidRDefault="00942E54">
      <w:pPr>
        <w:spacing w:after="0"/>
        <w:ind w:firstLine="600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27492F" w:rsidRPr="00942E54" w:rsidRDefault="0027492F">
      <w:pPr>
        <w:spacing w:after="0"/>
        <w:ind w:left="120"/>
        <w:rPr>
          <w:lang w:val="ru-RU"/>
        </w:rPr>
      </w:pPr>
    </w:p>
    <w:p w:rsidR="0027492F" w:rsidRPr="00942E54" w:rsidRDefault="00942E54">
      <w:pPr>
        <w:spacing w:after="0"/>
        <w:ind w:firstLine="600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:rsidR="0027492F" w:rsidRPr="00942E54" w:rsidRDefault="00942E54">
      <w:pPr>
        <w:spacing w:after="0"/>
        <w:ind w:firstLine="600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:rsidR="0027492F" w:rsidRPr="00942E54" w:rsidRDefault="00942E54">
      <w:pPr>
        <w:spacing w:after="0"/>
        <w:ind w:firstLine="600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близкие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.М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ногообразие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Илья Муромец,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Дондук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Даши хан, А.С. Пушкин, Ю.А. Гагарин.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Патриотизм - источник духовной силы народа.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  <w:proofErr w:type="gramEnd"/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Р. Зорге, П.С.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Котляревский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>, Ю.Б. Левитан.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Нравственный идеал - высший образец духовных и моральных качеств, к которому стремится человек. Традиционные религии как источник </w:t>
      </w:r>
      <w:r w:rsidRPr="00942E54">
        <w:rPr>
          <w:rFonts w:ascii="Times New Roman" w:hAnsi="Times New Roman"/>
          <w:color w:val="000000"/>
          <w:sz w:val="28"/>
          <w:lang w:val="ru-RU"/>
        </w:rPr>
        <w:lastRenderedPageBreak/>
        <w:t>духовно-нравственных ценностей. Роль православия в становлении и укреплении традиционных ценностей.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  <w:proofErr w:type="gramEnd"/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: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п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реподобномученица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Елизавета Федоровна, протоиерей Михаил Васильев.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 xml:space="preserve">Семья - хранитель духовно-нравственных </w:t>
      </w:r>
      <w:proofErr w:type="spellStart"/>
      <w:r w:rsidRPr="00942E54">
        <w:rPr>
          <w:rFonts w:ascii="Times New Roman" w:hAnsi="Times New Roman"/>
          <w:b/>
          <w:color w:val="000000"/>
          <w:sz w:val="28"/>
          <w:lang w:val="ru-RU"/>
        </w:rPr>
        <w:t>ценностей</w:t>
      </w:r>
      <w:proofErr w:type="gramStart"/>
      <w:r w:rsidRPr="00942E54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942E54">
        <w:rPr>
          <w:rFonts w:ascii="Times New Roman" w:hAnsi="Times New Roman"/>
          <w:color w:val="000000"/>
          <w:sz w:val="28"/>
          <w:lang w:val="ru-RU"/>
        </w:rPr>
        <w:t>Д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уховные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основы семейных ценностей: любовь и верность как фундамент семейных отношений. 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Нравственные основы брака: любовь, верность, взаимоуважение, ответственность, доверие, терпение и прощение, отказ от эгоизма.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Родители и дети. Уважение к родителям и забота о детях.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 узы.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семья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Расулевых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>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Важнейшие нравственные категории.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  <w:proofErr w:type="gramEnd"/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Дарья Севастопольская, Ф.П.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Гааз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>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Нравственные и духовные ориентиры отношений людей в обществе.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  <w:proofErr w:type="gramEnd"/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Л.И. Яшин.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lastRenderedPageBreak/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  <w:proofErr w:type="gramEnd"/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Россия - наша страна. Россия - Родина, страна, государство.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Родина - место, где человек родился. Страна - территория с определенными границами, населением и природными особенностями. Исторический путь формирования большой страны - России. История открытий и подвиг освоения новых территорий.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Государство - политическая организация общества. Гражданственность - неразрывная связь человека и государства, осознание своей принадлежности к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государству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.С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лужение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Отечеству и ответственность за его судьбу. Служение на войне: защита Родины. Служение в мирное время: труд во имя страны.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гражданственность, мужество, верность, самопожертвование, доблесть,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решительность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римеры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(героев):Е.П. Хабаров, Петр Великий, князь Д.М. Пожарский, К.М. Минин.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Патриотизм - активная жизненная позиция личности.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Патриотические чувства, ценности и поступки: любовь к родной земле, гордость за ее историю, сопереживание стране, желание защищать. Патриотическое поведение: конкретные действия, выражающие любовь к Родине. Подвиг на войне - высшее проявление патриотизма.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подвиг, героизм, смелость, отвага, доблесть,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самопожертвование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римеры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(героев):Дмитрий Донской, Иван Сусанин, А.В. Суворов, М.И. Кутузов, братья Бельские.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Подвижники и миссионеры в традиционных религиях России.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Приоритет 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духовного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над материальным. Подвижничество как способ нравственной жизни и деятельности. Принципы подвижничества: служение другим, самоотверженность, самосовершенствование через труд, молитву и добрые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дела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одвиг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за веру. Стойкость и сила человеческого духа. Служение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lastRenderedPageBreak/>
        <w:t>обществу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.М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иссионеры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- люди, добровольно распространяющие свою веру, культуру или идеалы среди других народов.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самопожертвование, бескорыстие, послушание, праведность, святость, аскетизм, смирение и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терпение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римеры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 Кирилл и Мефодий, преподобный Серафим Саровский, святитель Тихон (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Беллавин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>).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Семья - мост между поколениями.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Семейные традиции, соединяющие прошлое, настоящее и будущее. Семейная память. Семейные реликвии и семейные архивы. История семьи как часть истории страны. Роль нравственных норм в благополучии семьи. Формирование ценностей, уважение к старшим, доверие, ответственность, забота, поддержка, прощение.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семейные традиции, уважение к родителям, забота старших о младших.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М.М. Тучкова, Александр </w:t>
      </w:r>
      <w:r>
        <w:rPr>
          <w:rFonts w:ascii="Times New Roman" w:hAnsi="Times New Roman"/>
          <w:color w:val="000000"/>
          <w:sz w:val="28"/>
        </w:rPr>
        <w:t>III</w:t>
      </w:r>
      <w:r w:rsidRPr="00942E54">
        <w:rPr>
          <w:rFonts w:ascii="Times New Roman" w:hAnsi="Times New Roman"/>
          <w:color w:val="000000"/>
          <w:sz w:val="28"/>
          <w:lang w:val="ru-RU"/>
        </w:rPr>
        <w:t>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Нравственные основы поведения.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Нравственный кодекс человека - система правил и принципов поведения человека в обществе. Благородство - высокий уровень нравственности человека. Бескорыстные поступки, честность, готовность жертвовать личными интересами ради других. Нравственный выбор и поступки личности. Принятие решений, основанных на моральных принципах и ценностях. Осознание последствий своего выбора.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высокие нравственные идеалы, приоритет 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духовного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над материальным, нравственность, мораль, нравственный выбор, благородство.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М.А. Шолохов, Ф.Ф. Ушаков, Ж.Е.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Тулаев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>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Справедливость, милосердие и благотворительность - основание российского общества.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Гуманизм, гуманность, человечность. Любовь - основа милосердия. Социальное служение, благотворительность (меценатство) - добровольная бескорыстная и безвозмездная помощь, форма социальной ответственности. 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гуманизм, сострадание, сочувствие, великодушие, милосердие, справедливость, благотворительность, щедрость, бескорыстие.</w:t>
      </w:r>
      <w:proofErr w:type="gramEnd"/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святая праведная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Иулиания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Лазаревская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>, П.М. Третьяков, Римма Иванова.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Права и обязанности человека и гражданина.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Естественные права человека. Жизнь - священный дар. Достоинство человека. Недопустимость унижения достоинства других людей. Человек в обществе: связь прав и обязанностей.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жизнь, достоинство, права и свободы человека, обязанности.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святитель Филарет (Дроздов), святитель Лука (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Войно-Ясенецкий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>).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Труд на благо общества.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Труд как основа профессионального становления. Профессионализм - навыки и знания в определенной области, умения применять их в практической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деятельности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.Н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равственные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ориентиры в профессии: моральные принципы взаимоотношения людей, профессиональный долг.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Трудовой подвиг. Работа в условиях экстремальных ситуаций, работа в условиях войны, социальная работа.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мастерство, профессионализм, репутация, добросовестность, компетентность, признание.</w:t>
      </w:r>
      <w:proofErr w:type="gramEnd"/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С.П. Королев, З.В.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Ермольева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>, Р. Гамзатов, А.Н. Пахмутова и Н.Н. Добронравов, Н.Ф. Филатов.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Образование - ценность для человека и общества.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Ценность знания. Образование - основа формирования личности в обществе. Образование - фактор выбора жизненного пути и профессии. Образование и самообразование. Самообразование - путь к личному и профессиональному росту, успеху.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образование, развитие и саморазвитие, самопознание.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М.В. Ломоносов, К.Д. Ушинский.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Позитивное отношение к жизни.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Жизнь как радость существования и осуществления. Радость - эмоция и способ восприятия мира вокруг нас. Преодоление жизненных трудностей. Оптимизм - вера в возможность изменить обстоятельства.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радость, жизнестойкость, удача, активная жизненная позиция, жизнерадостность, позитивное восприятие мира.</w:t>
      </w:r>
      <w:proofErr w:type="gramEnd"/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А.С. Пушкин, А.П.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Маресьев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>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Историческая память и преемственность поколений.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Преемственность поколений - путь сохранения и развития общества. Традиция народа - единство прошлых, настоящих и будущих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поколений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.Ф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ормы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исторической памяти. Сохранение и передача свидетельств истории, культурного наследия.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память, преемственность поколений, традиции.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святая равноапостольная княгиня Ольга, святой равноапостольный великий князь Владимир Великий, В.И. Суриков.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Россия - государство-цивилизация.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Россия в мировом сообществе цивилизаций. Суверенитет России. Вклад России в развитие мировой цивилизации. Всемирное и цивилизационное значение русской культуры.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миролюбие, мир, культура.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А.С. Пушкин, А.П. Чехов, Ф.М. Достоевский, Д.Д. Шостакович, И.В. Курчатов.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Патриотизм - основа общероссийской идентичности.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Патриотизм - фундамент, опора общества и государства. Патриотизм - цементирующая идея, основанная на уважении и защите родной истории, ее традиций и обычаев. Индивидуальная доблесть, народный героизм в истории России. От воинской доблести - к гражданской ответственности. Проявления патриотизма в истории России.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честь, слава, общероссийская идентичность.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Александр Невский, Г.А. Потемкин, П.А. Столыпин, Г.К. Жуков, Н.И. Кузнецов, А.И. Потапов.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Традиционные религии России в истории страны.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Религии - источник формирования традиционных ценностей России. Роль традиционных религий России в сплочении общества, духовном, историческом и культурном развитии России. Деятельность православной церкви в трудные моменты российской истории.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гармония, духовность, воздержание, скромность, мудрость, сплоченность, святость, праведность.</w:t>
      </w:r>
      <w:proofErr w:type="gramEnd"/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преподобный Сергий Радонежский,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Пересвет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Ослябя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, Даниил Московский, патриарх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Гермоген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Шихабуддин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Марджани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>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 xml:space="preserve">Крепкая семья - ценность российского </w:t>
      </w:r>
      <w:proofErr w:type="spellStart"/>
      <w:r w:rsidRPr="00942E54">
        <w:rPr>
          <w:rFonts w:ascii="Times New Roman" w:hAnsi="Times New Roman"/>
          <w:b/>
          <w:color w:val="000000"/>
          <w:sz w:val="28"/>
          <w:lang w:val="ru-RU"/>
        </w:rPr>
        <w:t>общества</w:t>
      </w:r>
      <w:proofErr w:type="gramStart"/>
      <w:r w:rsidRPr="00942E54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942E54">
        <w:rPr>
          <w:rFonts w:ascii="Times New Roman" w:hAnsi="Times New Roman"/>
          <w:color w:val="000000"/>
          <w:sz w:val="28"/>
          <w:lang w:val="ru-RU"/>
        </w:rPr>
        <w:t>Т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радиционные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ценности как основа семейной жизни. Многодетность - традиционная ценность народов и основных религий России. Семейные династии, их роль в жизни российского общества.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многодетная семья, сплоченность семьи, преемственность поколений.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А.Н. Туполев, А.В. Александров.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Коллективизм и солидарность российского общества.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Коллективизм и солидарность - основа общественной жизни России. Коллективизм - приоритет общественного блага над 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личным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. Солидарность - общность целей и интересов, активное сочувствие общим действиям и идеям. Взаимопомощь как нравственная обязанность и добровольный выбор.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Проявления коллективизма и солидарности в истории России.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коллективизм, солидарность, единство, взаимопомощь, способность работать в команде, альтруизм.</w:t>
      </w:r>
      <w:proofErr w:type="gramEnd"/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М.Б. Барклай-де-Толли, П.С. Нахимов, А.А. Печерский.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Свобода и ответственность человека в обществе.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Свобода как основа личной и общественной жизни. Свобода - возможность сделать выбор, следуя своим интересам и духовно-нравственным ценностям общества. Свобода и ответственность в обществе.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свобода, воля, ответственность.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Джалиль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>, А.Н. Косыгин.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Труд и творчество.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Творческий потенциал человека. Особенности творческой деятельности. Духовное творчество. Изобретательство и техническое новаторство.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успех, дерзновение, творчество, талант, изобретательность, вдохновение, интуиция.</w:t>
      </w:r>
      <w:proofErr w:type="gramEnd"/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Г.С. Уланова, Б.В.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Раушенбах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>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Научные достижения как ценность.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lastRenderedPageBreak/>
        <w:t>Наука как сфера духовной деятельности человека. Наука и прогресс. Научные результаты как основа современных технологий производства. Этика науки и социальная ответственность ученого. Научное наследие российских ученых, их место в мировой науке. Вклад российской науки в благополучие страны.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научное знание, ответственность, созидательный труд, служение Отечеству, ответственность за судьбу Отечества.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Ф.Ф. Беллинсгаузен, М.П. Лазарев, И.П. Павлов, Н.П. Бехтерева, Р.И.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Илькаев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>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Гармоничное развитие личности: баланс ума, тела и духа.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Настойчивость, умение завершать начатое, самостоятельность, сила воли, дисциплина - качества гармоничного развития личности. Развитие и саморазвитие личности. Умственное, интеллектуальное, физическое развитие. Нравственное самосовершенствование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личности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.Ц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енности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>, которые раскрываются в теме: здоровье, мудрость, саморазвитие, самопознание.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Д.С. Калмыков, Д.И. Менделеев, Л.Н. Толстой, Н.Э.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Гаджимагомедов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>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Смысл жизни.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Смысл жизни как нравственная ценность. Цели и стратегии человека. Упорство и решительность в достижении цели. Ценности, которые раскрываются в теме: смелость, независимость, предусмотрительность, упорство в достижении цели, энтузиазм.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З.А. Космодемьянская, Н.В. Малышева.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Значение исторического самосознания и памяти в жизни общества.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Историческое самосознание - гордость за достижения прошлого, осмысление настоящего, основа построения будущего России. Память о трудовых и воинских подвигах многих поколений россиян. Сохранение культурного наследия страны, охрана памятников истории и культуры.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судьба российского народа, историческая память и преемственность поколений.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Екатерина </w:t>
      </w:r>
      <w:r>
        <w:rPr>
          <w:rFonts w:ascii="Times New Roman" w:hAnsi="Times New Roman"/>
          <w:color w:val="000000"/>
          <w:sz w:val="28"/>
        </w:rPr>
        <w:t>II</w:t>
      </w:r>
      <w:r w:rsidRPr="00942E54">
        <w:rPr>
          <w:rFonts w:ascii="Times New Roman" w:hAnsi="Times New Roman"/>
          <w:color w:val="000000"/>
          <w:sz w:val="28"/>
          <w:lang w:val="ru-RU"/>
        </w:rPr>
        <w:t>, П.А. Флоренский, К.К. Рокоссовский.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Единство системы ценностей России.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Традиционные духовно-нравственные ценности - основа суверенитета и процветания современной России, условие ее будущего существования и </w:t>
      </w:r>
      <w:r w:rsidRPr="00942E54">
        <w:rPr>
          <w:rFonts w:ascii="Times New Roman" w:hAnsi="Times New Roman"/>
          <w:color w:val="000000"/>
          <w:sz w:val="28"/>
          <w:lang w:val="ru-RU"/>
        </w:rPr>
        <w:lastRenderedPageBreak/>
        <w:t>развития. Ценности, которые раскрываются в теме: традиционные духовно-нравственные ценности.</w:t>
      </w:r>
    </w:p>
    <w:p w:rsidR="0027492F" w:rsidRPr="00942E54" w:rsidRDefault="0027492F">
      <w:pPr>
        <w:rPr>
          <w:lang w:val="ru-RU"/>
        </w:rPr>
        <w:sectPr w:rsidR="0027492F" w:rsidRPr="00942E54">
          <w:pgSz w:w="11906" w:h="16383"/>
          <w:pgMar w:top="1134" w:right="850" w:bottom="1134" w:left="1701" w:header="720" w:footer="720" w:gutter="0"/>
          <w:cols w:space="720"/>
        </w:sectPr>
      </w:pPr>
    </w:p>
    <w:p w:rsidR="0027492F" w:rsidRPr="00942E54" w:rsidRDefault="00942E54">
      <w:pPr>
        <w:spacing w:after="0"/>
        <w:ind w:left="120"/>
        <w:rPr>
          <w:lang w:val="ru-RU"/>
        </w:rPr>
      </w:pPr>
      <w:bookmarkStart w:id="8" w:name="block-85692290"/>
      <w:bookmarkEnd w:id="7"/>
      <w:r w:rsidRPr="00942E5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«ДУХОВНО-НРАВСТВЕННАЯ КУЛЬТУРА РОССИИ»</w:t>
      </w:r>
    </w:p>
    <w:p w:rsidR="0027492F" w:rsidRPr="00942E54" w:rsidRDefault="0027492F">
      <w:pPr>
        <w:spacing w:after="0"/>
        <w:ind w:left="120"/>
        <w:rPr>
          <w:lang w:val="ru-RU"/>
        </w:rPr>
      </w:pP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Отечества;</w:t>
      </w:r>
    </w:p>
    <w:p w:rsidR="0027492F" w:rsidRPr="00942E54" w:rsidRDefault="00942E54">
      <w:pPr>
        <w:spacing w:after="0"/>
        <w:ind w:left="12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:rsidR="0027492F" w:rsidRPr="00942E54" w:rsidRDefault="00942E54">
      <w:pPr>
        <w:spacing w:after="0"/>
        <w:ind w:left="12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искусства;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художественной культуры как средства коммуникации и самовыражения;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и необходимости ее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сохранения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;с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формированность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представления об идеалах гармоничного физического и духовного развития человека;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здоровый образ жизни;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27492F" w:rsidRPr="00942E54" w:rsidRDefault="0027492F">
      <w:pPr>
        <w:spacing w:after="0"/>
        <w:ind w:left="120"/>
        <w:jc w:val="both"/>
        <w:rPr>
          <w:lang w:val="ru-RU"/>
        </w:rPr>
      </w:pPr>
    </w:p>
    <w:p w:rsidR="0027492F" w:rsidRPr="00942E54" w:rsidRDefault="00942E54">
      <w:pPr>
        <w:spacing w:after="0"/>
        <w:ind w:left="12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познавательными действиями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поведения и поступков людей в различные исторические эпохи;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333333"/>
          <w:sz w:val="28"/>
          <w:lang w:val="ru-RU"/>
        </w:rPr>
        <w:t xml:space="preserve">определять понятия, создавать обобщения, строить </w:t>
      </w:r>
      <w:proofErr w:type="gramStart"/>
      <w:r w:rsidRPr="00942E54">
        <w:rPr>
          <w:rFonts w:ascii="Times New Roman" w:hAnsi="Times New Roman"/>
          <w:color w:val="333333"/>
          <w:sz w:val="28"/>
          <w:lang w:val="ru-RU"/>
        </w:rPr>
        <w:t>логическое рассуждение</w:t>
      </w:r>
      <w:proofErr w:type="gramEnd"/>
      <w:r w:rsidRPr="00942E54">
        <w:rPr>
          <w:rFonts w:ascii="Times New Roman" w:hAnsi="Times New Roman"/>
          <w:color w:val="333333"/>
          <w:sz w:val="28"/>
          <w:lang w:val="ru-RU"/>
        </w:rPr>
        <w:t>, делать выводы.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333333"/>
          <w:sz w:val="28"/>
          <w:lang w:val="ru-RU"/>
        </w:rPr>
        <w:lastRenderedPageBreak/>
        <w:t>Базовые исследовательские действия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333333"/>
          <w:sz w:val="28"/>
          <w:lang w:val="ru-RU"/>
        </w:rPr>
        <w:t>использовать вопросы как исследовательский инструмент познания;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решения;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333333"/>
          <w:sz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27492F" w:rsidRPr="00942E54" w:rsidRDefault="00942E54">
      <w:pPr>
        <w:spacing w:after="0"/>
        <w:ind w:left="12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анализировать, систематизировать и интерпретировать учебную и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внеучебную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информацию различных видов и форм представления;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27492F" w:rsidRPr="00942E54" w:rsidRDefault="00942E54">
      <w:pPr>
        <w:spacing w:after="0"/>
        <w:ind w:left="12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совместной деятельности: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lastRenderedPageBreak/>
        <w:t>оценивать полученные результаты и свой вклад в общий продукт деятельности.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333333"/>
          <w:sz w:val="28"/>
          <w:lang w:val="ru-RU"/>
        </w:rPr>
        <w:t>3. Овладение универсальными регулятивными действиями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 результатов деятельности;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>) результатов деятельности, вносить коррективы в свою работу с учетом установленных ошибок, возникших трудностей.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 с учетом позиций и мнений других участников общения;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признавать свое право на ошибку и такое же право 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другого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 xml:space="preserve">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</w:t>
      </w:r>
      <w:r w:rsidRPr="00942E54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  <w:proofErr w:type="gramEnd"/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позитивное отношение и принятие традиционных российских духовно-нравственных ценностей;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:rsidR="0027492F" w:rsidRPr="00942E54" w:rsidRDefault="00942E54">
      <w:pPr>
        <w:spacing w:after="0"/>
        <w:ind w:left="12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Введение. Что такое духовно-нравственная культура.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Тема. Россия - наша Родина.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государства и обществ;</w:t>
      </w:r>
    </w:p>
    <w:p w:rsidR="0027492F" w:rsidRPr="00942E54" w:rsidRDefault="00942E54">
      <w:pPr>
        <w:spacing w:after="0"/>
        <w:ind w:left="12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уметь обосновывать важность патриотизма для развития общества и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государства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;з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нать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важнейшие факты биографии изучаемых исторических личностей и наших современников;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традиционных религий России;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понимать роль православия в становлении и укреплении традиционных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ценностей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риводить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примеры поступков изучаемых исторических личностей и наших современников в ситуациях нравственного выбора;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Тема. Семья - хранитель духовно-нравственных ценностей.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брак"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аскрывать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нравственные основы брака: любовь, верность, взаимоуважение, ответственность, доверие, терпение и прощение, отказ от эгоизма;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обосновывать необходимость взаимоуважения между родителями и детьми;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Тема. Нравственные и духовные ориентиры отношений людей в обществе.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"общение", "дружба", раскрывать эти понятия;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нравственного выбора;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Тема. Труд как ценность: от усилий к достижениям.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Раскрывать смысл понятия "образование", высказывать суждение о ценности знания;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Тема. Важнейшие нравственные категории.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уметь объяснить значение и роль морали и нравственности в жизни человека;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lastRenderedPageBreak/>
        <w:t>6 КЛАСС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Тема. Россия - наша страна.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Характеризовать понятия "Родина", "страна", "государство", "гражданственность", объяснять их взаимосвязь;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понимать и уметь обосновывать нравственные качества гражданина;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исторических деятелей и наших современников.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Тема. Патриотизм - активная жизненная позиция личности.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Характеризовать понятие "патриотизм";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приводить примеры патриотизма в истории и современном обществе;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высказывать суждение о значении активной жизненной позиции личности в обществе, приводить примеры патриотического поведения, характеризовать понятия "военный подвиг", обосновывать его важность, приводить примеры их проявлений, высказывать на уровне эмоциональных оценок отношение к поступкам изучаемых исторических деятелей и наших современников.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Тема. Подвижники и миссионеры в традиционных религиях России.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Знать и раскрывать понятия "подвижничество", "миссионеры", характеризовать принципы подвижничества, приводить примеры подвига за веру;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Тема. Семья - мост между поколениями.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Характеризовать семейные традиции, обосновывать их важность как ключевых элементов семейных отношений;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рассказывать о семейных традициях, реликвиях собственной семьи;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понимать взаимосвязь истории семьи с историей своей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страны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;о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босновывать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важность семейных традиций для трансляции духовно-</w:t>
      </w:r>
      <w:r w:rsidRPr="00942E5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нравственных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ценностей;показывать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на примерах исторических личностей и наших современников роль нравственных норм в благополучии семьи, высказывать на уровне эмоциональных оценок отношение к поступкам изучаемых исторических деятелей и наших современников.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Тема. Справедливость, милосердие и благотворительность - основание российского общества.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Раскрывать понятия "гуманизм, милосердие, благотворительность, меценатство и добровольчество";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поведении, высказывать на уровне эмоциональных оценок отношение к поступкам изучаемых исторических деятелей и наших современников.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Тема. Права и обязанности человека и гражданина.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Раскрывать понятия "права человека", "естественные права человека", понимать необходимость соблюдения прав человека;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понимать и уметь объяснить связь между правами и обязанностями человека в обществе, семье;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показывать на примерах и объяснять связь деятельности и поступков изучаемых исторических личностей и наших современников с системой их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ценностей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ысказывать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Тема. Труд на благо общества.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Раскрывать понятия "труд", "профессия", характеризовать профессиональные качества человека, высказывать суждения о нравственных ориентирах в профессии, приводить примеры трудовых подвигов изучаемых исторических личностей и наших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современников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ассказывать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о поступках и фактах биографии изучаемых выдающихся исторических личностей и наших современников;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Тема. Образование - ценность для человека и общества.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Характеризовать понятие "образование" и уметь обосновать его важность для личности и общества;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ступенях образования в России и их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необходимости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оказывать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на примерах изучаемых исторических личностей </w:t>
      </w:r>
      <w:r w:rsidRPr="00942E54">
        <w:rPr>
          <w:rFonts w:ascii="Times New Roman" w:hAnsi="Times New Roman"/>
          <w:color w:val="000000"/>
          <w:sz w:val="28"/>
          <w:lang w:val="ru-RU"/>
        </w:rPr>
        <w:lastRenderedPageBreak/>
        <w:t>и наших современников взаимосвязи между знанием, образованием и личностным и профессиональным ростом человека;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понимать взаимосвязь между образованием и духовно-нравственным развитием общества;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Тема. Нравственные основы поведения.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Раскрывать понятия "нравственность", "золотое правило нравственности", 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выдающихся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Тема. Позитивное отношение к жизни.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Раскрывать такие понятия, как "радость", "оптимизм", "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счастье"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ассказывать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о поступках преодоления жизненных трудностей и фактах биографии изучаемых исторических личностей и наших современников;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Тема. Преемственность поколений и историческая память.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Характеризовать традиционные российские духовно-нравственные ценности как ориентиры поведения людей в прошлом, настоящем и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будущем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;д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авать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краткое описание различных форм исторической памяти о выдающихся исторических деятелях России;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объяснять роль предшествующих поколений России в жизни страны, формировании традиций и традиционных духовно-нравственных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ценностей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ысказывать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аргументированные суждения о традициях российского народа как основе единства прошлых, настоящих и будущих поколений.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Тема. Россия - государство-цивилизация.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Формулировать основные особенности Российского государства с использованием исторических фактов и духовно-нравственных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ценностей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ассказывать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о значении русской культуры;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Тема. Патриотизм - основа общероссийской идентичности.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Характеризовать понятие патриотизма как фундамента, общества и государства;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раскрывать на примерах изучаемых исторических личностей и наших современников такие понятия, как "доблесть", "героизм", "гражданская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ответственность"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ыражать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духовно-нравственных ценностей.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Тема. Традиционные религии России в истории страны.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Характеризовать нравственный потенциал религии;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знать и уметь излагать нравственные принципы традиционных религий России;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уметь обосновывать важность религиозных моральных и нравственных ценностей для современного общества;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 и религиозных убеждений;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Тема. Крепкая семья - ценность российского общества.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Характеризовать традиционные ценности семейной жизни, обосновывать важность крепкой семьи для общества и государства, рассказывать о семейных династиях, на примерах изучаемых исторических личностей или наших современников высказывать суждения об их роли в жизни российского общества;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Тема. Коллективизм и солидарность российского общества.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Раскрывать понятия "коллективизм", "солидарность", давать им краткую характеристику, приводить примеры проявления коллективизма и солидарности в истории России;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выбора, высказывать на уровне эмоциональных оценок отношение к поступкам изучаемых исторических деятелей и наших современников.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Тема. Свобода и ответственность человека в обществе.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Раскрывать понятия "свобода" и "ответственность", давать им краткую характеристику, высказывать суждения о значимости данных понятий в обществе;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проявления свободы и ответственности в жизни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общества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ысказывать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Тема. Труд и творчество.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Характеризовать важность труда и его роль в современном обществе;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объяснить взаимосвязь труда и творчества;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высказывать суждения о важности творчества как одного из факторов реализации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духовно-нравственных ценностей человека;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приводить примеры творческой деятельности изучаемых исторических личностей и наших современников;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Тема. Научные достижения как ценность.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Раскрывать и характеризовать понятия "наука", "прогресс", "этика науки";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рассказывать о научном наследии российских ученых;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высказывать суждения об ответственности ученых в современном обществе;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приводить примеры научных открытий изучаемых исторических личностей и наших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современников, высказывать на уровне эмоциональных оценок отношение к поступкам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изучаемых исторических деятелей и наших современников.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Тема. Гармоничное развитие личности: баланс ума, тела и духа.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Раскрывать и характеризовать основные качества гармоничного развития личности;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гармоничного развития изучаемых исторических личностей и наших современников;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высказывать суждения о значимости нравственного самосовершенствования личности для общества и государства, высказывать на уровне эмоциональных оценок отношение к поступкам изучаемых исторических деятелей и наших современников.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Тема. Смысл жизни.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Формулировать жизненные смыслы, цели и стратегии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человека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риводить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примеры изучаемых исторических личностей и наших современников, которые сумели воплотить свою мечту в жизнь;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Тема. Значение исторического самосознания и памяти в жизни общества.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Характеризовать понятие "культурное наследие страны";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и важность сохранения исторической памяти и преемственности поколений для укрепления единства страны и защиты ее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истории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риводить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примеры изучаемых исторических личностей и наших современников, которые сохраняют культурное наследие и формируют историческое самосознание.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Тема. Единство системы ценностей России.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>Знать и уметь объяснять смысл и значение изучаемых традиционных российских духовно-нравственных ценностей;</w:t>
      </w:r>
    </w:p>
    <w:p w:rsidR="0027492F" w:rsidRPr="00942E54" w:rsidRDefault="00942E54">
      <w:pPr>
        <w:spacing w:after="0"/>
        <w:ind w:firstLine="600"/>
        <w:jc w:val="both"/>
        <w:rPr>
          <w:lang w:val="ru-RU"/>
        </w:rPr>
      </w:pPr>
      <w:r w:rsidRPr="00942E54">
        <w:rPr>
          <w:rFonts w:ascii="Times New Roman" w:hAnsi="Times New Roman"/>
          <w:color w:val="000000"/>
          <w:sz w:val="28"/>
          <w:lang w:val="ru-RU"/>
        </w:rPr>
        <w:t xml:space="preserve">приводить примеры поступков изучаемых выдающихся исторических личностей и наших современников в ситуациях нравственного </w:t>
      </w:r>
      <w:proofErr w:type="spellStart"/>
      <w:r w:rsidRPr="00942E54">
        <w:rPr>
          <w:rFonts w:ascii="Times New Roman" w:hAnsi="Times New Roman"/>
          <w:color w:val="000000"/>
          <w:sz w:val="28"/>
          <w:lang w:val="ru-RU"/>
        </w:rPr>
        <w:t>выбора</w:t>
      </w:r>
      <w:proofErr w:type="gramStart"/>
      <w:r w:rsidRPr="00942E54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942E54">
        <w:rPr>
          <w:rFonts w:ascii="Times New Roman" w:hAnsi="Times New Roman"/>
          <w:color w:val="000000"/>
          <w:sz w:val="28"/>
          <w:lang w:val="ru-RU"/>
        </w:rPr>
        <w:t>онимать</w:t>
      </w:r>
      <w:proofErr w:type="spellEnd"/>
      <w:r w:rsidRPr="00942E54">
        <w:rPr>
          <w:rFonts w:ascii="Times New Roman" w:hAnsi="Times New Roman"/>
          <w:color w:val="000000"/>
          <w:sz w:val="28"/>
          <w:lang w:val="ru-RU"/>
        </w:rPr>
        <w:t xml:space="preserve"> и 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27492F" w:rsidRPr="00942E54" w:rsidRDefault="0027492F">
      <w:pPr>
        <w:spacing w:after="0"/>
        <w:ind w:left="120"/>
        <w:jc w:val="both"/>
        <w:rPr>
          <w:lang w:val="ru-RU"/>
        </w:rPr>
      </w:pPr>
    </w:p>
    <w:p w:rsidR="0027492F" w:rsidRPr="00942E54" w:rsidRDefault="0027492F">
      <w:pPr>
        <w:spacing w:after="0"/>
        <w:ind w:left="120"/>
        <w:rPr>
          <w:lang w:val="ru-RU"/>
        </w:rPr>
      </w:pPr>
    </w:p>
    <w:p w:rsidR="0027492F" w:rsidRPr="00942E54" w:rsidRDefault="0027492F">
      <w:pPr>
        <w:spacing w:after="0"/>
        <w:ind w:left="120"/>
        <w:jc w:val="both"/>
        <w:rPr>
          <w:lang w:val="ru-RU"/>
        </w:rPr>
      </w:pPr>
    </w:p>
    <w:p w:rsidR="0027492F" w:rsidRPr="00942E54" w:rsidRDefault="0027492F">
      <w:pPr>
        <w:rPr>
          <w:lang w:val="ru-RU"/>
        </w:rPr>
        <w:sectPr w:rsidR="0027492F" w:rsidRPr="00942E54">
          <w:pgSz w:w="11906" w:h="16383"/>
          <w:pgMar w:top="1134" w:right="850" w:bottom="1134" w:left="1701" w:header="720" w:footer="720" w:gutter="0"/>
          <w:cols w:space="720"/>
        </w:sectPr>
      </w:pPr>
    </w:p>
    <w:p w:rsidR="0027492F" w:rsidRDefault="00942E54">
      <w:pPr>
        <w:spacing w:after="0"/>
        <w:ind w:left="120"/>
      </w:pPr>
      <w:bookmarkStart w:id="9" w:name="block-85692291"/>
      <w:bookmarkEnd w:id="8"/>
      <w:r w:rsidRPr="00942E5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7492F" w:rsidRDefault="00942E5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8"/>
        <w:gridCol w:w="4646"/>
        <w:gridCol w:w="1587"/>
        <w:gridCol w:w="1841"/>
        <w:gridCol w:w="1910"/>
        <w:gridCol w:w="2768"/>
      </w:tblGrid>
      <w:tr w:rsidR="0027492F">
        <w:trPr>
          <w:trHeight w:val="144"/>
          <w:tblCellSpacing w:w="20" w:type="nil"/>
        </w:trPr>
        <w:tc>
          <w:tcPr>
            <w:tcW w:w="4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7492F" w:rsidRDefault="0027492F">
            <w:pPr>
              <w:spacing w:after="0"/>
              <w:ind w:left="135"/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492F" w:rsidRDefault="002749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492F" w:rsidRDefault="0027492F">
            <w:pPr>
              <w:spacing w:after="0"/>
              <w:ind w:left="135"/>
            </w:pPr>
          </w:p>
        </w:tc>
      </w:tr>
      <w:tr w:rsidR="002749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92F" w:rsidRDefault="002749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92F" w:rsidRDefault="0027492F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492F" w:rsidRDefault="0027492F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492F" w:rsidRDefault="0027492F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492F" w:rsidRDefault="002749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92F" w:rsidRDefault="0027492F"/>
        </w:tc>
      </w:tr>
      <w:tr w:rsidR="0027492F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27492F" w:rsidRPr="00942E54" w:rsidRDefault="00942E54">
            <w:pPr>
              <w:spacing w:after="0"/>
              <w:ind w:left="135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</w:pPr>
          </w:p>
        </w:tc>
      </w:tr>
      <w:tr w:rsidR="0027492F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</w:pPr>
          </w:p>
        </w:tc>
      </w:tr>
      <w:tr w:rsidR="0027492F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27492F" w:rsidRPr="00942E54" w:rsidRDefault="00942E54">
            <w:pPr>
              <w:spacing w:after="0"/>
              <w:ind w:left="135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</w:pPr>
          </w:p>
        </w:tc>
      </w:tr>
      <w:tr w:rsidR="0027492F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27492F" w:rsidRPr="00942E54" w:rsidRDefault="00942E54">
            <w:pPr>
              <w:spacing w:after="0"/>
              <w:ind w:left="135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</w:pPr>
          </w:p>
        </w:tc>
      </w:tr>
      <w:tr w:rsidR="0027492F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27492F" w:rsidRPr="00942E54" w:rsidRDefault="00942E54">
            <w:pPr>
              <w:spacing w:after="0"/>
              <w:ind w:left="135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</w:pPr>
          </w:p>
        </w:tc>
      </w:tr>
      <w:tr w:rsidR="0027492F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</w:pPr>
          </w:p>
        </w:tc>
      </w:tr>
      <w:tr w:rsidR="0027492F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27492F" w:rsidRPr="00942E54" w:rsidRDefault="00942E54">
            <w:pPr>
              <w:spacing w:after="0"/>
              <w:ind w:left="135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</w:pPr>
          </w:p>
        </w:tc>
      </w:tr>
      <w:tr w:rsidR="0027492F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27492F" w:rsidRPr="00942E54" w:rsidRDefault="00942E54">
            <w:pPr>
              <w:spacing w:after="0"/>
              <w:ind w:left="135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</w:pPr>
          </w:p>
        </w:tc>
      </w:tr>
      <w:tr w:rsidR="0027492F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</w:pPr>
          </w:p>
        </w:tc>
      </w:tr>
      <w:tr w:rsidR="002749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492F" w:rsidRPr="00942E54" w:rsidRDefault="00942E54">
            <w:pPr>
              <w:spacing w:after="0"/>
              <w:ind w:left="135"/>
              <w:rPr>
                <w:lang w:val="ru-RU"/>
              </w:rPr>
            </w:pPr>
            <w:r w:rsidRPr="00942E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27492F" w:rsidRDefault="0027492F"/>
        </w:tc>
      </w:tr>
    </w:tbl>
    <w:p w:rsidR="0027492F" w:rsidRPr="00942E54" w:rsidRDefault="0027492F">
      <w:pPr>
        <w:rPr>
          <w:lang w:val="ru-RU"/>
        </w:rPr>
        <w:sectPr w:rsidR="0027492F" w:rsidRPr="00942E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492F" w:rsidRDefault="00942E54">
      <w:pPr>
        <w:spacing w:after="0"/>
        <w:ind w:left="120"/>
      </w:pPr>
      <w:bookmarkStart w:id="10" w:name="block-85692292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27492F" w:rsidRDefault="00942E5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0"/>
        <w:gridCol w:w="4440"/>
        <w:gridCol w:w="1205"/>
        <w:gridCol w:w="1841"/>
        <w:gridCol w:w="1910"/>
        <w:gridCol w:w="1423"/>
        <w:gridCol w:w="2221"/>
      </w:tblGrid>
      <w:tr w:rsidR="0027492F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7492F" w:rsidRDefault="0027492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492F" w:rsidRDefault="002749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492F" w:rsidRDefault="0027492F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492F" w:rsidRDefault="0027492F">
            <w:pPr>
              <w:spacing w:after="0"/>
              <w:ind w:left="135"/>
            </w:pPr>
          </w:p>
        </w:tc>
      </w:tr>
      <w:tr w:rsidR="002749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92F" w:rsidRDefault="002749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92F" w:rsidRDefault="0027492F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492F" w:rsidRDefault="0027492F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492F" w:rsidRDefault="0027492F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492F" w:rsidRDefault="002749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92F" w:rsidRDefault="002749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92F" w:rsidRDefault="0027492F"/>
        </w:tc>
      </w:tr>
      <w:tr w:rsidR="0027492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492F" w:rsidRPr="00942E54" w:rsidRDefault="00942E54">
            <w:pPr>
              <w:spacing w:after="0"/>
              <w:ind w:left="135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</w:pPr>
          </w:p>
        </w:tc>
      </w:tr>
      <w:tr w:rsidR="0027492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</w:pPr>
          </w:p>
        </w:tc>
      </w:tr>
      <w:tr w:rsidR="0027492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многонациональной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</w:pPr>
          </w:p>
        </w:tc>
      </w:tr>
      <w:tr w:rsidR="0027492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492F" w:rsidRPr="00942E54" w:rsidRDefault="00942E54">
            <w:pPr>
              <w:spacing w:after="0"/>
              <w:ind w:left="135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</w:pPr>
          </w:p>
        </w:tc>
      </w:tr>
      <w:tr w:rsidR="0027492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</w:pPr>
          </w:p>
        </w:tc>
      </w:tr>
      <w:tr w:rsidR="0027492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492F" w:rsidRPr="00942E54" w:rsidRDefault="00942E54">
            <w:pPr>
              <w:spacing w:after="0"/>
              <w:ind w:left="135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любовь к Родине. Традиции служения Отечеству.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</w:pPr>
          </w:p>
        </w:tc>
      </w:tr>
      <w:tr w:rsidR="0027492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492F" w:rsidRPr="00942E54" w:rsidRDefault="00942E54">
            <w:pPr>
              <w:spacing w:after="0"/>
              <w:ind w:left="135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</w:pPr>
          </w:p>
        </w:tc>
      </w:tr>
      <w:tr w:rsidR="0027492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492F" w:rsidRPr="00942E54" w:rsidRDefault="00942E54">
            <w:pPr>
              <w:spacing w:after="0"/>
              <w:ind w:left="135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сила духа и надежды.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</w:pPr>
          </w:p>
        </w:tc>
      </w:tr>
      <w:tr w:rsidR="0027492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492F" w:rsidRPr="00942E54" w:rsidRDefault="00942E54">
            <w:pPr>
              <w:spacing w:after="0"/>
              <w:ind w:left="135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</w:pPr>
          </w:p>
        </w:tc>
      </w:tr>
      <w:tr w:rsidR="0027492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492F" w:rsidRPr="00942E54" w:rsidRDefault="00942E54">
            <w:pPr>
              <w:spacing w:after="0"/>
              <w:ind w:left="135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Православие - духовный стержень русской цивилизации.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</w:pPr>
          </w:p>
        </w:tc>
      </w:tr>
      <w:tr w:rsidR="0027492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492F" w:rsidRPr="00942E54" w:rsidRDefault="00942E54">
            <w:pPr>
              <w:spacing w:after="0"/>
              <w:ind w:left="135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- хранитель традиционных </w:t>
            </w: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ценностей и любви.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</w:pPr>
          </w:p>
        </w:tc>
      </w:tr>
      <w:tr w:rsidR="0027492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492F" w:rsidRPr="00942E54" w:rsidRDefault="00942E54">
            <w:pPr>
              <w:spacing w:after="0"/>
              <w:ind w:left="135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Добро и нравственные оценки поступков человека.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</w:pPr>
          </w:p>
        </w:tc>
      </w:tr>
      <w:tr w:rsidR="0027492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камертон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</w:pPr>
          </w:p>
        </w:tc>
      </w:tr>
      <w:tr w:rsidR="0027492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492F" w:rsidRPr="00942E54" w:rsidRDefault="00942E54">
            <w:pPr>
              <w:spacing w:after="0"/>
              <w:ind w:left="135"/>
              <w:rPr>
                <w:lang w:val="ru-RU"/>
              </w:rPr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взаимопонимание - основа успеха команды.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</w:pPr>
          </w:p>
        </w:tc>
      </w:tr>
      <w:tr w:rsidR="0027492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</w:pPr>
          </w:p>
        </w:tc>
      </w:tr>
      <w:tr w:rsidR="0027492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</w:pPr>
          </w:p>
        </w:tc>
      </w:tr>
      <w:tr w:rsidR="0027492F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7492F" w:rsidRDefault="0027492F">
            <w:pPr>
              <w:spacing w:after="0"/>
              <w:ind w:left="135"/>
            </w:pPr>
          </w:p>
        </w:tc>
      </w:tr>
      <w:tr w:rsidR="002749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492F" w:rsidRPr="00942E54" w:rsidRDefault="00942E54">
            <w:pPr>
              <w:spacing w:after="0"/>
              <w:ind w:left="135"/>
              <w:rPr>
                <w:lang w:val="ru-RU"/>
              </w:rPr>
            </w:pPr>
            <w:r w:rsidRPr="00942E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 w:rsidRPr="00942E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7492F" w:rsidRDefault="00942E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492F" w:rsidRDefault="0027492F"/>
        </w:tc>
      </w:tr>
    </w:tbl>
    <w:p w:rsidR="0027492F" w:rsidRPr="00942E54" w:rsidRDefault="0027492F">
      <w:pPr>
        <w:rPr>
          <w:lang w:val="ru-RU"/>
        </w:rPr>
        <w:sectPr w:rsidR="0027492F" w:rsidRPr="00942E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492F" w:rsidRPr="00942E54" w:rsidRDefault="0027492F">
      <w:pPr>
        <w:rPr>
          <w:lang w:val="ru-RU"/>
        </w:rPr>
        <w:sectPr w:rsidR="0027492F" w:rsidRPr="00942E5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492F" w:rsidRDefault="0027492F">
      <w:pPr>
        <w:sectPr w:rsidR="002749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492F" w:rsidRDefault="0027492F">
      <w:pPr>
        <w:sectPr w:rsidR="0027492F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0"/>
    <w:p w:rsidR="00D05971" w:rsidRDefault="00D05971"/>
    <w:sectPr w:rsidR="00D0597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7492F"/>
    <w:rsid w:val="0027492F"/>
    <w:rsid w:val="00942E54"/>
    <w:rsid w:val="00BB3FE7"/>
    <w:rsid w:val="00D0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%20base=LAW%20n=528090%20date=16.03.20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34</Pages>
  <Words>7443</Words>
  <Characters>42429</Characters>
  <Application>Microsoft Office Word</Application>
  <DocSecurity>0</DocSecurity>
  <Lines>353</Lines>
  <Paragraphs>99</Paragraphs>
  <ScaleCrop>false</ScaleCrop>
  <Company/>
  <LinksUpToDate>false</LinksUpToDate>
  <CharactersWithSpaces>49773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home</cp:lastModifiedBy>
  <cp:revision>3</cp:revision>
  <dcterms:created xsi:type="dcterms:W3CDTF">2026-09-03T04:53:00Z</dcterms:created>
  <dcterms:modified xsi:type="dcterms:W3CDTF">2026-09-06T07:13:00Z</dcterms:modified>
</cp:coreProperties>
</file>