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B6" w:rsidRPr="00177401" w:rsidRDefault="009841B6" w:rsidP="009841B6">
      <w:pPr>
        <w:shd w:val="clear" w:color="auto" w:fill="FFFFFF"/>
        <w:jc w:val="center"/>
        <w:rPr>
          <w:bCs/>
        </w:rPr>
      </w:pPr>
      <w:r w:rsidRPr="00177401">
        <w:rPr>
          <w:bCs/>
        </w:rPr>
        <w:t>АДМИНИСТРАЦИЯ ЦИМЛЯНСКОГО РАЙОНА РОСТОВСКОЙ ОБЛАСТИ</w:t>
      </w:r>
    </w:p>
    <w:p w:rsidR="009841B6" w:rsidRPr="00177401" w:rsidRDefault="009841B6" w:rsidP="009841B6">
      <w:pPr>
        <w:shd w:val="clear" w:color="auto" w:fill="FFFFFF"/>
        <w:jc w:val="center"/>
        <w:rPr>
          <w:bCs/>
        </w:rPr>
      </w:pPr>
      <w:r w:rsidRPr="00177401">
        <w:rPr>
          <w:bCs/>
        </w:rPr>
        <w:t>Муниципальное бюджетное общеобразовательное учреждение</w:t>
      </w:r>
    </w:p>
    <w:p w:rsidR="009841B6" w:rsidRPr="00177401" w:rsidRDefault="009841B6" w:rsidP="009841B6">
      <w:pPr>
        <w:jc w:val="center"/>
      </w:pPr>
      <w:r w:rsidRPr="00177401">
        <w:t>Паршиковская средняя общеобразовательная школа</w:t>
      </w:r>
    </w:p>
    <w:p w:rsidR="009841B6" w:rsidRPr="00177401" w:rsidRDefault="009841B6" w:rsidP="009841B6">
      <w:pPr>
        <w:pBdr>
          <w:bottom w:val="single" w:sz="12" w:space="1" w:color="auto"/>
        </w:pBdr>
        <w:jc w:val="center"/>
      </w:pPr>
      <w:r w:rsidRPr="00177401">
        <w:t>Цимлянского района Ростовской области</w:t>
      </w:r>
    </w:p>
    <w:p w:rsidR="009841B6" w:rsidRPr="00177401" w:rsidRDefault="009841B6" w:rsidP="009841B6">
      <w:pPr>
        <w:jc w:val="center"/>
        <w:rPr>
          <w:color w:val="0000FF"/>
        </w:rPr>
      </w:pPr>
      <w:proofErr w:type="spellStart"/>
      <w:r w:rsidRPr="00177401">
        <w:t>ул.Мира</w:t>
      </w:r>
      <w:proofErr w:type="spellEnd"/>
      <w:r w:rsidRPr="00177401">
        <w:t xml:space="preserve"> – </w:t>
      </w:r>
      <w:proofErr w:type="gramStart"/>
      <w:r w:rsidRPr="00177401">
        <w:t>2,х.Паршиков</w:t>
      </w:r>
      <w:proofErr w:type="gramEnd"/>
      <w:r w:rsidRPr="00177401">
        <w:t xml:space="preserve">, 347301 , тел. </w:t>
      </w:r>
      <w:r w:rsidRPr="00177401">
        <w:rPr>
          <w:lang w:val="de-DE"/>
        </w:rPr>
        <w:t>(</w:t>
      </w:r>
      <w:r w:rsidRPr="00177401">
        <w:t>863</w:t>
      </w:r>
      <w:r w:rsidRPr="00177401">
        <w:rPr>
          <w:lang w:val="de-DE"/>
        </w:rPr>
        <w:t xml:space="preserve">91)44-2-43, 44-1-03,  </w:t>
      </w:r>
      <w:proofErr w:type="spellStart"/>
      <w:r w:rsidRPr="00177401">
        <w:rPr>
          <w:lang w:val="de-DE"/>
        </w:rPr>
        <w:t>E-mail:</w:t>
      </w:r>
      <w:hyperlink r:id="rId4" w:history="1">
        <w:r w:rsidRPr="00177401">
          <w:rPr>
            <w:lang w:val="de-DE"/>
          </w:rPr>
          <w:t>cimparsh</w:t>
        </w:r>
        <w:proofErr w:type="spellEnd"/>
        <w:r w:rsidRPr="00177401">
          <w:t>3</w:t>
        </w:r>
        <w:r w:rsidRPr="00177401">
          <w:rPr>
            <w:lang w:val="de-DE"/>
          </w:rPr>
          <w:t>@mail.ru</w:t>
        </w:r>
      </w:hyperlink>
    </w:p>
    <w:p w:rsidR="009841B6" w:rsidRPr="00177401" w:rsidRDefault="009841B6" w:rsidP="009841B6">
      <w:pPr>
        <w:jc w:val="center"/>
      </w:pPr>
      <w:r w:rsidRPr="00177401">
        <w:t>ОГРН 1026101719104, ИНН 6137005987, КПП 613701001, БИК 046015001</w:t>
      </w:r>
    </w:p>
    <w:p w:rsidR="009841B6" w:rsidRPr="00177401" w:rsidRDefault="009841B6" w:rsidP="009841B6">
      <w:pPr>
        <w:jc w:val="center"/>
      </w:pPr>
      <w:r w:rsidRPr="00177401">
        <w:t>МБОУ Паршиковская СОШ</w:t>
      </w:r>
    </w:p>
    <w:p w:rsidR="009841B6" w:rsidRDefault="009841B6" w:rsidP="009841B6">
      <w:pPr>
        <w:spacing w:line="322" w:lineRule="exact"/>
        <w:rPr>
          <w:color w:val="181918"/>
          <w:spacing w:val="-6"/>
        </w:rPr>
      </w:pPr>
    </w:p>
    <w:p w:rsidR="009841B6" w:rsidRPr="006D3CD9" w:rsidRDefault="009841B6" w:rsidP="009841B6">
      <w:pPr>
        <w:ind w:left="-284" w:right="103"/>
        <w:rPr>
          <w:spacing w:val="-1"/>
        </w:rPr>
      </w:pPr>
      <w:r w:rsidRPr="006D3CD9">
        <w:rPr>
          <w:spacing w:val="-1"/>
        </w:rPr>
        <w:t xml:space="preserve">   Согласовано.                        Принято</w:t>
      </w:r>
      <w:r w:rsidRPr="006D3CD9">
        <w:rPr>
          <w:w w:val="95"/>
        </w:rPr>
        <w:t xml:space="preserve">                                      Утверждаю:</w:t>
      </w:r>
    </w:p>
    <w:p w:rsidR="009841B6" w:rsidRPr="006D3CD9" w:rsidRDefault="009841B6" w:rsidP="009841B6">
      <w:pPr>
        <w:ind w:left="-284" w:right="103"/>
      </w:pPr>
      <w:r w:rsidRPr="006D3CD9">
        <w:rPr>
          <w:spacing w:val="-67"/>
        </w:rPr>
        <w:t xml:space="preserve">                                                              </w:t>
      </w:r>
      <w:r>
        <w:t xml:space="preserve"> </w:t>
      </w:r>
      <w:r w:rsidRPr="006D3CD9">
        <w:t xml:space="preserve">Протокол заседания       </w:t>
      </w:r>
      <w:r>
        <w:t xml:space="preserve">  педагогическим советом      </w:t>
      </w:r>
      <w:r w:rsidRPr="006D3CD9">
        <w:t>Директор МБОУ Паршиковской СОШ</w:t>
      </w:r>
    </w:p>
    <w:p w:rsidR="009841B6" w:rsidRPr="006D3CD9" w:rsidRDefault="009841B6" w:rsidP="009841B6">
      <w:pPr>
        <w:ind w:left="-284" w:right="103"/>
      </w:pPr>
      <w:r w:rsidRPr="006D3CD9">
        <w:t xml:space="preserve">  Управляющего Совета      протокол</w:t>
      </w:r>
      <w:r w:rsidRPr="006D3CD9">
        <w:rPr>
          <w:spacing w:val="-3"/>
        </w:rPr>
        <w:t xml:space="preserve"> </w:t>
      </w:r>
      <w:r w:rsidRPr="006D3CD9">
        <w:t>№</w:t>
      </w:r>
      <w:r w:rsidRPr="006D3CD9">
        <w:rPr>
          <w:spacing w:val="-5"/>
        </w:rPr>
        <w:t xml:space="preserve"> </w:t>
      </w:r>
      <w:r w:rsidR="001B265A">
        <w:t>1</w:t>
      </w:r>
      <w:r w:rsidRPr="006D3CD9">
        <w:rPr>
          <w:spacing w:val="-3"/>
        </w:rPr>
        <w:t xml:space="preserve"> </w:t>
      </w:r>
      <w:r w:rsidRPr="006D3CD9">
        <w:t>от</w:t>
      </w:r>
      <w:r w:rsidRPr="006D3CD9">
        <w:rPr>
          <w:spacing w:val="-4"/>
        </w:rPr>
        <w:t xml:space="preserve"> </w:t>
      </w:r>
      <w:r w:rsidR="001B265A">
        <w:t>30.08.2023</w:t>
      </w:r>
      <w:r w:rsidRPr="006D3CD9">
        <w:t xml:space="preserve">г           </w:t>
      </w:r>
      <w:r w:rsidRPr="006D3CD9">
        <w:rPr>
          <w:u w:val="single"/>
        </w:rPr>
        <w:tab/>
        <w:t xml:space="preserve">           </w:t>
      </w:r>
      <w:proofErr w:type="spellStart"/>
      <w:r w:rsidRPr="006D3CD9">
        <w:t>К.А.Кулягин</w:t>
      </w:r>
      <w:proofErr w:type="spellEnd"/>
      <w:r w:rsidRPr="006D3CD9">
        <w:t xml:space="preserve">         МБОУ Паршиковской СОШ                                                      Приказ</w:t>
      </w:r>
      <w:r w:rsidRPr="006D3CD9">
        <w:rPr>
          <w:spacing w:val="-4"/>
        </w:rPr>
        <w:t xml:space="preserve"> </w:t>
      </w:r>
      <w:r w:rsidRPr="006D3CD9">
        <w:t>№</w:t>
      </w:r>
      <w:r w:rsidRPr="006D3CD9">
        <w:rPr>
          <w:spacing w:val="-6"/>
        </w:rPr>
        <w:t xml:space="preserve"> </w:t>
      </w:r>
      <w:r w:rsidR="00787075">
        <w:t>146</w:t>
      </w:r>
      <w:r w:rsidRPr="006D3CD9">
        <w:t xml:space="preserve"> от</w:t>
      </w:r>
      <w:r w:rsidRPr="006D3CD9">
        <w:rPr>
          <w:spacing w:val="-6"/>
        </w:rPr>
        <w:t xml:space="preserve"> </w:t>
      </w:r>
      <w:r w:rsidR="001B265A">
        <w:t>30.08.2023</w:t>
      </w:r>
      <w:r w:rsidRPr="006D3CD9">
        <w:t>г.</w:t>
      </w:r>
    </w:p>
    <w:p w:rsidR="009841B6" w:rsidRPr="006D3CD9" w:rsidRDefault="009841B6" w:rsidP="009841B6">
      <w:r w:rsidRPr="006D3CD9">
        <w:t xml:space="preserve">№ </w:t>
      </w:r>
      <w:r w:rsidR="001B265A">
        <w:t>1</w:t>
      </w:r>
      <w:r w:rsidRPr="006D3CD9">
        <w:t xml:space="preserve"> </w:t>
      </w:r>
      <w:r w:rsidR="001B265A">
        <w:t>от 30.08.2023</w:t>
      </w:r>
      <w:r w:rsidRPr="006D3CD9">
        <w:t>г</w:t>
      </w:r>
    </w:p>
    <w:p w:rsidR="009841B6" w:rsidRDefault="009841B6" w:rsidP="009841B6">
      <w:pPr>
        <w:spacing w:line="322" w:lineRule="exact"/>
        <w:rPr>
          <w:color w:val="181918"/>
          <w:spacing w:val="-6"/>
        </w:rPr>
      </w:pPr>
    </w:p>
    <w:p w:rsidR="009841B6" w:rsidRPr="00177401" w:rsidRDefault="009841B6" w:rsidP="009841B6">
      <w:pPr>
        <w:widowControl w:val="0"/>
        <w:autoSpaceDE w:val="0"/>
        <w:autoSpaceDN w:val="0"/>
        <w:spacing w:before="6"/>
        <w:rPr>
          <w:b/>
        </w:rPr>
      </w:pPr>
    </w:p>
    <w:p w:rsidR="009841B6" w:rsidRPr="00177401" w:rsidRDefault="009841B6" w:rsidP="009841B6">
      <w:pPr>
        <w:spacing w:after="67" w:line="259" w:lineRule="auto"/>
        <w:ind w:right="192"/>
        <w:rPr>
          <w:color w:val="000000"/>
          <w:sz w:val="36"/>
        </w:rPr>
      </w:pPr>
    </w:p>
    <w:p w:rsidR="009841B6" w:rsidRDefault="009841B6" w:rsidP="009841B6">
      <w:pPr>
        <w:spacing w:after="67" w:line="259" w:lineRule="auto"/>
        <w:ind w:left="426" w:right="192" w:hanging="1470"/>
        <w:jc w:val="center"/>
        <w:rPr>
          <w:b/>
          <w:color w:val="000000"/>
          <w:sz w:val="32"/>
          <w:szCs w:val="32"/>
        </w:rPr>
      </w:pPr>
      <w:r w:rsidRPr="00177401">
        <w:rPr>
          <w:b/>
          <w:color w:val="000000"/>
          <w:sz w:val="32"/>
          <w:szCs w:val="32"/>
        </w:rPr>
        <w:t xml:space="preserve">ПОЛОЖЕНИЕ </w:t>
      </w:r>
    </w:p>
    <w:p w:rsidR="009841B6" w:rsidRPr="00177401" w:rsidRDefault="009841B6" w:rsidP="009841B6">
      <w:pPr>
        <w:spacing w:after="67" w:line="259" w:lineRule="auto"/>
        <w:ind w:left="426" w:right="192" w:hanging="1470"/>
        <w:jc w:val="center"/>
        <w:rPr>
          <w:b/>
          <w:color w:val="000000"/>
          <w:sz w:val="32"/>
          <w:szCs w:val="32"/>
        </w:rPr>
      </w:pPr>
      <w:r w:rsidRPr="00177401">
        <w:rPr>
          <w:b/>
          <w:color w:val="000000"/>
          <w:sz w:val="32"/>
          <w:szCs w:val="32"/>
        </w:rPr>
        <w:t xml:space="preserve">о </w:t>
      </w:r>
      <w:r>
        <w:rPr>
          <w:b/>
          <w:color w:val="000000"/>
          <w:sz w:val="32"/>
          <w:szCs w:val="32"/>
        </w:rPr>
        <w:t xml:space="preserve">порядке </w:t>
      </w:r>
      <w:r>
        <w:rPr>
          <w:b/>
          <w:color w:val="000000"/>
          <w:sz w:val="32"/>
          <w:szCs w:val="32"/>
        </w:rPr>
        <w:t xml:space="preserve">приема </w:t>
      </w:r>
      <w:r>
        <w:rPr>
          <w:b/>
          <w:color w:val="000000"/>
          <w:sz w:val="32"/>
          <w:szCs w:val="32"/>
        </w:rPr>
        <w:t xml:space="preserve">обучающихся </w:t>
      </w:r>
    </w:p>
    <w:p w:rsidR="009841B6" w:rsidRDefault="009841B6" w:rsidP="009841B6">
      <w:pPr>
        <w:tabs>
          <w:tab w:val="left" w:pos="9072"/>
        </w:tabs>
        <w:spacing w:after="67" w:line="259" w:lineRule="auto"/>
        <w:ind w:left="426" w:right="192" w:hanging="850"/>
        <w:jc w:val="center"/>
        <w:rPr>
          <w:b/>
          <w:color w:val="000000"/>
          <w:sz w:val="32"/>
          <w:szCs w:val="32"/>
        </w:rPr>
      </w:pPr>
      <w:r>
        <w:rPr>
          <w:b/>
          <w:color w:val="000000"/>
          <w:sz w:val="32"/>
          <w:szCs w:val="32"/>
        </w:rPr>
        <w:t>М</w:t>
      </w:r>
      <w:r w:rsidRPr="00177401">
        <w:rPr>
          <w:b/>
          <w:color w:val="000000"/>
          <w:sz w:val="32"/>
          <w:szCs w:val="32"/>
        </w:rPr>
        <w:t xml:space="preserve">униципального бюджетного общеобразовательного </w:t>
      </w:r>
    </w:p>
    <w:p w:rsidR="009841B6" w:rsidRDefault="009841B6" w:rsidP="009841B6">
      <w:pPr>
        <w:tabs>
          <w:tab w:val="left" w:pos="9072"/>
        </w:tabs>
        <w:spacing w:after="67" w:line="259" w:lineRule="auto"/>
        <w:ind w:left="426" w:right="192" w:hanging="850"/>
        <w:jc w:val="center"/>
        <w:rPr>
          <w:b/>
          <w:color w:val="000000"/>
          <w:sz w:val="32"/>
          <w:szCs w:val="32"/>
        </w:rPr>
      </w:pPr>
      <w:r w:rsidRPr="00177401">
        <w:rPr>
          <w:b/>
          <w:color w:val="000000"/>
          <w:sz w:val="32"/>
          <w:szCs w:val="32"/>
        </w:rPr>
        <w:t>учреждения Паршиковской средней</w:t>
      </w:r>
    </w:p>
    <w:p w:rsidR="009841B6" w:rsidRDefault="009841B6" w:rsidP="009841B6">
      <w:pPr>
        <w:tabs>
          <w:tab w:val="left" w:pos="9072"/>
        </w:tabs>
        <w:spacing w:after="67" w:line="259" w:lineRule="auto"/>
        <w:ind w:left="426" w:right="192" w:hanging="850"/>
        <w:jc w:val="center"/>
        <w:rPr>
          <w:b/>
          <w:color w:val="000000"/>
          <w:sz w:val="32"/>
          <w:szCs w:val="32"/>
        </w:rPr>
      </w:pPr>
      <w:r w:rsidRPr="00177401">
        <w:rPr>
          <w:b/>
          <w:color w:val="000000"/>
          <w:sz w:val="32"/>
          <w:szCs w:val="32"/>
        </w:rPr>
        <w:t xml:space="preserve"> общеобразовательной школы </w:t>
      </w:r>
    </w:p>
    <w:p w:rsidR="009841B6" w:rsidRPr="00177401" w:rsidRDefault="009841B6" w:rsidP="009841B6">
      <w:pPr>
        <w:tabs>
          <w:tab w:val="left" w:pos="9072"/>
        </w:tabs>
        <w:spacing w:after="67" w:line="259" w:lineRule="auto"/>
        <w:ind w:left="426" w:right="192" w:hanging="850"/>
        <w:jc w:val="center"/>
        <w:rPr>
          <w:b/>
          <w:color w:val="000000"/>
          <w:sz w:val="32"/>
          <w:szCs w:val="32"/>
        </w:rPr>
      </w:pPr>
      <w:r w:rsidRPr="00177401">
        <w:rPr>
          <w:b/>
          <w:color w:val="000000"/>
          <w:sz w:val="32"/>
          <w:szCs w:val="32"/>
        </w:rPr>
        <w:t>Цимлянского района Ростовской области</w:t>
      </w:r>
    </w:p>
    <w:p w:rsidR="009841B6" w:rsidRDefault="009841B6" w:rsidP="009841B6">
      <w:pPr>
        <w:spacing w:line="322" w:lineRule="exact"/>
        <w:jc w:val="center"/>
        <w:rPr>
          <w:color w:val="181918"/>
          <w:spacing w:val="-6"/>
        </w:rPr>
      </w:pPr>
    </w:p>
    <w:p w:rsidR="009841B6" w:rsidRDefault="009841B6" w:rsidP="009841B6">
      <w:pPr>
        <w:spacing w:line="322" w:lineRule="exact"/>
        <w:jc w:val="center"/>
        <w:rPr>
          <w:color w:val="181918"/>
          <w:spacing w:val="-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b/>
          <w:bCs/>
          <w:color w:val="262626"/>
        </w:rPr>
      </w:pPr>
    </w:p>
    <w:p w:rsidR="000D74D1" w:rsidRDefault="000D74D1" w:rsidP="009841B6">
      <w:pPr>
        <w:shd w:val="clear" w:color="auto" w:fill="FFFFFF"/>
        <w:spacing w:before="75" w:after="150"/>
        <w:jc w:val="center"/>
        <w:rPr>
          <w:b/>
          <w:bCs/>
          <w:color w:val="262626"/>
        </w:rPr>
      </w:pPr>
    </w:p>
    <w:p w:rsidR="009841B6" w:rsidRDefault="009841B6" w:rsidP="009841B6">
      <w:pPr>
        <w:shd w:val="clear" w:color="auto" w:fill="FFFFFF"/>
        <w:spacing w:before="75" w:after="150"/>
        <w:jc w:val="center"/>
        <w:rPr>
          <w:rFonts w:ascii="Trebuchet MS" w:hAnsi="Trebuchet MS"/>
          <w:color w:val="6B6B6B"/>
          <w:sz w:val="20"/>
          <w:szCs w:val="20"/>
        </w:rPr>
      </w:pPr>
      <w:r w:rsidRPr="00D2623C">
        <w:rPr>
          <w:b/>
          <w:bCs/>
          <w:color w:val="262626"/>
        </w:rPr>
        <w:lastRenderedPageBreak/>
        <w:t>1. Общие положения.</w:t>
      </w:r>
    </w:p>
    <w:p w:rsidR="009841B6" w:rsidRPr="009841B6" w:rsidRDefault="009841B6" w:rsidP="009841B6">
      <w:pPr>
        <w:shd w:val="clear" w:color="auto" w:fill="FFFFFF"/>
        <w:spacing w:before="75" w:after="150"/>
        <w:rPr>
          <w:rFonts w:ascii="Trebuchet MS" w:hAnsi="Trebuchet MS"/>
          <w:color w:val="6B6B6B"/>
          <w:sz w:val="20"/>
          <w:szCs w:val="20"/>
        </w:rPr>
      </w:pPr>
      <w:r w:rsidRPr="0007736F">
        <w:rPr>
          <w:color w:val="262626"/>
        </w:rPr>
        <w:t xml:space="preserve"> 1.1 Настоящее Положение определяет порядок </w:t>
      </w:r>
      <w:r>
        <w:rPr>
          <w:color w:val="000000"/>
        </w:rPr>
        <w:t>приема обучающихся</w:t>
      </w:r>
      <w:r>
        <w:rPr>
          <w:rFonts w:ascii="Trebuchet MS" w:hAnsi="Trebuchet MS"/>
          <w:color w:val="6B6B6B"/>
          <w:sz w:val="20"/>
          <w:szCs w:val="20"/>
        </w:rPr>
        <w:t>.</w:t>
      </w:r>
    </w:p>
    <w:p w:rsidR="000D74D1" w:rsidRDefault="009841B6" w:rsidP="000D74D1">
      <w:pPr>
        <w:ind w:firstLine="567"/>
        <w:jc w:val="both"/>
      </w:pPr>
      <w:r w:rsidRPr="0007736F">
        <w:t>1.2. Настоящие Правила разработаны в соответствии</w:t>
      </w:r>
    </w:p>
    <w:p w:rsidR="000D74D1" w:rsidRDefault="000D74D1" w:rsidP="000D74D1">
      <w:pPr>
        <w:ind w:firstLine="567"/>
        <w:jc w:val="both"/>
      </w:pPr>
      <w:r>
        <w:t>-</w:t>
      </w:r>
      <w:r w:rsidR="009841B6" w:rsidRPr="0007736F">
        <w:t xml:space="preserve"> с Федеральным Законом от 29.12.2012 № 273-ФЗ «Об образовании в Российской Федера</w:t>
      </w:r>
      <w:r w:rsidR="009841B6">
        <w:t>ции» ч2, ст. 30,</w:t>
      </w:r>
    </w:p>
    <w:p w:rsidR="000D74D1" w:rsidRPr="00F02DD0" w:rsidRDefault="009841B6" w:rsidP="000D74D1">
      <w:pPr>
        <w:ind w:firstLine="567"/>
        <w:jc w:val="both"/>
      </w:pPr>
      <w:r>
        <w:t xml:space="preserve"> </w:t>
      </w:r>
      <w:r w:rsidR="000D74D1" w:rsidRPr="00F02DD0">
        <w:t xml:space="preserve">- Приказ Министерства просвещения Российской Федерации от 02.09.2020 №458 «Об утверждении Порядка приема на обучение по образовательным программам начального общего, основного общего и среднего общего образования» (первоначальный текст документа опубликован на «Официальном интернет-портале правовой информации» </w:t>
      </w:r>
      <w:hyperlink r:id="rId5" w:tgtFrame="_blank" w:history="1">
        <w:r w:rsidR="000D74D1" w:rsidRPr="00F02DD0">
          <w:rPr>
            <w:rStyle w:val="a3"/>
          </w:rPr>
          <w:t>www.pravo.gov.ru</w:t>
        </w:r>
      </w:hyperlink>
      <w:r w:rsidR="000D74D1" w:rsidRPr="00F02DD0">
        <w:t xml:space="preserve"> 11.09.2020)</w:t>
      </w:r>
    </w:p>
    <w:p w:rsidR="000D74D1" w:rsidRPr="00F02DD0" w:rsidRDefault="000D74D1" w:rsidP="000D74D1">
      <w:pPr>
        <w:ind w:firstLine="567"/>
        <w:jc w:val="both"/>
      </w:pPr>
      <w:r w:rsidRPr="00F02DD0">
        <w:t xml:space="preserve">- Приказ Министерства просвещения Российской Федерации от 8.10.2021 №707 «Об утверждении Порядка приема на обучение по образовательным программам начального общего, основного общего и среднего общего образования» (первоначальный текст документа опубликован на «Официальном интернет-портале правовой информации» </w:t>
      </w:r>
      <w:hyperlink r:id="rId6" w:tgtFrame="_blank" w:history="1">
        <w:r w:rsidRPr="00F02DD0">
          <w:rPr>
            <w:rStyle w:val="a3"/>
          </w:rPr>
          <w:t>www.pravo.gov.ru</w:t>
        </w:r>
      </w:hyperlink>
      <w:r w:rsidRPr="00F02DD0">
        <w:t xml:space="preserve"> 10.11.2021);</w:t>
      </w:r>
    </w:p>
    <w:p w:rsidR="000D74D1" w:rsidRPr="00F02DD0" w:rsidRDefault="000D74D1" w:rsidP="000D74D1">
      <w:pPr>
        <w:ind w:firstLine="709"/>
        <w:jc w:val="both"/>
      </w:pPr>
      <w:r w:rsidRPr="00F02DD0">
        <w:t>- Областной закон от 14.11.2013 №26-3С «Об образовании в Ростовской области» (первоначальный текст документа опубликован в издании «Наше время», 21.11.2013, №628-633).</w:t>
      </w:r>
    </w:p>
    <w:p w:rsidR="000D74D1" w:rsidRDefault="000D74D1" w:rsidP="009841B6">
      <w:pPr>
        <w:spacing w:after="2"/>
        <w:ind w:left="244" w:right="1291"/>
        <w:jc w:val="both"/>
        <w:rPr>
          <w:sz w:val="28"/>
          <w:szCs w:val="28"/>
        </w:rPr>
      </w:pPr>
      <w:r>
        <w:t>-</w:t>
      </w:r>
      <w:r w:rsidR="009841B6">
        <w:t>Уставом школы,</w:t>
      </w:r>
      <w:r w:rsidR="009841B6" w:rsidRPr="009841B6">
        <w:rPr>
          <w:sz w:val="28"/>
          <w:szCs w:val="28"/>
        </w:rPr>
        <w:t xml:space="preserve"> </w:t>
      </w:r>
    </w:p>
    <w:p w:rsidR="009841B6" w:rsidRPr="00BF0DB2" w:rsidRDefault="000D74D1" w:rsidP="009841B6">
      <w:pPr>
        <w:spacing w:after="2"/>
        <w:ind w:left="244" w:right="1291"/>
        <w:jc w:val="both"/>
      </w:pPr>
      <w:r w:rsidRPr="00BF0DB2">
        <w:t>-</w:t>
      </w:r>
      <w:r w:rsidR="009841B6" w:rsidRPr="00BF0DB2">
        <w:t>н</w:t>
      </w:r>
      <w:r w:rsidR="009841B6" w:rsidRPr="00BF0DB2">
        <w:t>а основании</w:t>
      </w:r>
      <w:r w:rsidR="009841B6" w:rsidRPr="00BF0DB2">
        <w:t xml:space="preserve"> </w:t>
      </w:r>
      <w:proofErr w:type="gramStart"/>
      <w:r w:rsidR="009841B6" w:rsidRPr="00BF0DB2">
        <w:t xml:space="preserve">изменений </w:t>
      </w:r>
      <w:r w:rsidR="009841B6" w:rsidRPr="00BF0DB2">
        <w:rPr>
          <w:spacing w:val="-6"/>
        </w:rPr>
        <w:t xml:space="preserve"> в</w:t>
      </w:r>
      <w:proofErr w:type="gramEnd"/>
      <w:r w:rsidR="009841B6" w:rsidRPr="00BF0DB2">
        <w:rPr>
          <w:spacing w:val="-6"/>
        </w:rPr>
        <w:t xml:space="preserve"> постановление Администрации Цимлянского района от 25.12.2020 № 997 «Об утверждении административного регламента предоставления муниципальной услуги </w:t>
      </w:r>
      <w:r w:rsidR="009841B6" w:rsidRPr="00BF0DB2">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r w:rsidR="009841B6" w:rsidRPr="00BF0DB2">
        <w:t xml:space="preserve">  № 572 от 21.07.2023</w:t>
      </w:r>
      <w:bookmarkStart w:id="0" w:name="_GoBack"/>
      <w:bookmarkEnd w:id="0"/>
    </w:p>
    <w:p w:rsidR="000D74D1" w:rsidRPr="00BF0DB2" w:rsidRDefault="000D74D1" w:rsidP="009841B6">
      <w:pPr>
        <w:spacing w:after="2"/>
        <w:ind w:left="244" w:right="1291"/>
        <w:jc w:val="both"/>
      </w:pPr>
      <w:r w:rsidRPr="00BF0DB2">
        <w:t>1.Порядок приема</w:t>
      </w:r>
    </w:p>
    <w:p w:rsidR="000D74D1" w:rsidRPr="00F02DD0" w:rsidRDefault="000D74D1" w:rsidP="000D74D1">
      <w:pPr>
        <w:ind w:firstLine="709"/>
        <w:jc w:val="both"/>
      </w:pPr>
      <w:r>
        <w:t>1.1.</w:t>
      </w:r>
      <w:r w:rsidRPr="00F02DD0">
        <w:t xml:space="preserve"> Приём на обучение по основным образовательным программам осуществляется по личному заявлению родителя (законного представителя) или поступающего, реализующего право на получение общего образования соответствующего уровня </w:t>
      </w:r>
      <w:r w:rsidRPr="00F02DD0">
        <w:rPr>
          <w:spacing w:val="-20"/>
        </w:rPr>
        <w:t>(</w:t>
      </w:r>
      <w:r w:rsidRPr="00F02DD0">
        <w:t>Приложение №</w:t>
      </w:r>
      <w:proofErr w:type="gramStart"/>
      <w:r w:rsidR="00556D05">
        <w:t xml:space="preserve">1 </w:t>
      </w:r>
      <w:r w:rsidRPr="00F02DD0">
        <w:t>)</w:t>
      </w:r>
      <w:proofErr w:type="gramEnd"/>
      <w:r w:rsidRPr="00F02DD0">
        <w:t xml:space="preserve">. </w:t>
      </w:r>
    </w:p>
    <w:p w:rsidR="000D74D1" w:rsidRPr="00F02DD0" w:rsidRDefault="00556D05" w:rsidP="000D74D1">
      <w:pPr>
        <w:ind w:firstLine="709"/>
        <w:jc w:val="both"/>
      </w:pPr>
      <w:r>
        <w:t>1.</w:t>
      </w:r>
      <w:r w:rsidR="000D74D1" w:rsidRPr="00F02DD0">
        <w:t xml:space="preserve">2.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 </w:t>
      </w:r>
    </w:p>
    <w:p w:rsidR="000D74D1" w:rsidRPr="00F02DD0" w:rsidRDefault="00556D05" w:rsidP="000D74D1">
      <w:pPr>
        <w:ind w:firstLine="567"/>
        <w:jc w:val="both"/>
      </w:pPr>
      <w:r>
        <w:t>1.3.</w:t>
      </w:r>
      <w:r w:rsidR="000D74D1" w:rsidRPr="00F02DD0">
        <w:t>Перечень документов, которые заявитель или поступающий должен представить самостоятельно:</w:t>
      </w:r>
    </w:p>
    <w:p w:rsidR="000D74D1" w:rsidRPr="00F02DD0" w:rsidRDefault="000D74D1" w:rsidP="000D74D1">
      <w:pPr>
        <w:autoSpaceDE w:val="0"/>
        <w:autoSpaceDN w:val="0"/>
        <w:adjustRightInd w:val="0"/>
        <w:ind w:firstLine="567"/>
        <w:jc w:val="both"/>
        <w:outlineLvl w:val="0"/>
      </w:pPr>
      <w:r w:rsidRPr="00F02DD0">
        <w:t xml:space="preserve">- согласие на обработку персональных данных согласно приложению № </w:t>
      </w:r>
      <w:proofErr w:type="gramStart"/>
      <w:r w:rsidR="00556D05">
        <w:t xml:space="preserve">2 </w:t>
      </w:r>
      <w:r w:rsidRPr="00F02DD0">
        <w:t>.</w:t>
      </w:r>
      <w:proofErr w:type="gramEnd"/>
      <w:r w:rsidRPr="00F02DD0">
        <w:t xml:space="preserve"> Если для предоставления услуги необходима обработка персональных данных лица, не являющегося заявителем, и если в соответствии с Федеральным </w:t>
      </w:r>
      <w:hyperlink r:id="rId7" w:history="1">
        <w:r w:rsidRPr="00F02DD0">
          <w:t>законом</w:t>
        </w:r>
      </w:hyperlink>
      <w:r w:rsidRPr="00F02DD0">
        <w:t xml:space="preserve"> от 27.07.2006 №152-ФЗ «О персональных данных»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w:t>
      </w:r>
      <w:hyperlink r:id="rId8" w:history="1">
        <w:r w:rsidRPr="00F02DD0">
          <w:t>законного представителя</w:t>
        </w:r>
      </w:hyperlink>
      <w:r w:rsidRPr="00F02DD0">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D74D1" w:rsidRPr="00F02DD0" w:rsidRDefault="000D74D1" w:rsidP="000D74D1">
      <w:pPr>
        <w:ind w:firstLine="709"/>
        <w:jc w:val="both"/>
      </w:pPr>
      <w:r w:rsidRPr="00F02DD0">
        <w:t xml:space="preserve">- копию документа, удостоверяющего личность родителя (законного представителя) несовершеннолетнего ребенка или поступающего; </w:t>
      </w:r>
    </w:p>
    <w:p w:rsidR="000D74D1" w:rsidRPr="00F02DD0" w:rsidRDefault="000D74D1" w:rsidP="000D74D1">
      <w:pPr>
        <w:ind w:firstLine="709"/>
        <w:jc w:val="both"/>
      </w:pPr>
      <w:r w:rsidRPr="00F02DD0">
        <w:t xml:space="preserve">- копию свидетельства о рождении несовершеннолетнего ребенка или документа, подтверждающего родство Заявителя; </w:t>
      </w:r>
    </w:p>
    <w:p w:rsidR="000D74D1" w:rsidRPr="00F02DD0" w:rsidRDefault="000D74D1" w:rsidP="000D74D1">
      <w:pPr>
        <w:ind w:firstLine="709"/>
        <w:jc w:val="both"/>
      </w:pPr>
      <w:r w:rsidRPr="00F02DD0">
        <w:lastRenderedPageBreak/>
        <w:t xml:space="preserve">- копию свидетельства о рождении брата и (или) сестры (полнородных </w:t>
      </w:r>
      <w:r w:rsidRPr="00F02DD0">
        <w:br/>
        <w:t xml:space="preserve">и </w:t>
      </w:r>
      <w:proofErr w:type="spellStart"/>
      <w:r w:rsidRPr="00F02DD0">
        <w:t>неполнородных</w:t>
      </w:r>
      <w:proofErr w:type="spellEnd"/>
      <w:r w:rsidRPr="00F02DD0">
        <w:t>;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для подтверждения права преимущественного приема на обучение по образовательным программам начального общего образования ребенка в общеобразовательную организацию;</w:t>
      </w:r>
    </w:p>
    <w:p w:rsidR="000D74D1" w:rsidRPr="00F02DD0" w:rsidRDefault="000D74D1" w:rsidP="000D74D1">
      <w:pPr>
        <w:ind w:firstLine="709"/>
        <w:jc w:val="both"/>
      </w:pPr>
      <w:r w:rsidRPr="00F02DD0">
        <w:t xml:space="preserve">- копию документа, подтверждающего установление опеки или попечительства (при необходимости); </w:t>
      </w:r>
    </w:p>
    <w:p w:rsidR="000D74D1" w:rsidRPr="00F02DD0" w:rsidRDefault="000D74D1" w:rsidP="000D74D1">
      <w:pPr>
        <w:ind w:firstLine="709"/>
        <w:jc w:val="both"/>
      </w:pPr>
      <w:r w:rsidRPr="00F02DD0">
        <w:t xml:space="preserve">- копию документа о регистрации несовершеннолетнего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w:t>
      </w:r>
      <w:proofErr w:type="spellStart"/>
      <w:r w:rsidRPr="00F02DD0">
        <w:t>несовершеннолетнегоребенка</w:t>
      </w:r>
      <w:proofErr w:type="spellEnd"/>
      <w:r w:rsidRPr="00F02DD0">
        <w:t xml:space="preserve">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rsidR="000D74D1" w:rsidRPr="00F02DD0" w:rsidRDefault="000D74D1" w:rsidP="000D74D1">
      <w:pPr>
        <w:ind w:firstLine="709"/>
        <w:jc w:val="both"/>
      </w:pPr>
      <w:r w:rsidRPr="00F02DD0">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(справку с места работы Заявителя); </w:t>
      </w:r>
    </w:p>
    <w:p w:rsidR="000D74D1" w:rsidRPr="00F02DD0" w:rsidRDefault="000D74D1" w:rsidP="000D74D1">
      <w:pPr>
        <w:ind w:firstLine="709"/>
        <w:jc w:val="both"/>
      </w:pPr>
      <w:r w:rsidRPr="00F02DD0">
        <w:t>- копию заключения психолого-медико-педагогической комиссии (при наличии);</w:t>
      </w:r>
    </w:p>
    <w:p w:rsidR="000D74D1" w:rsidRPr="00F02DD0" w:rsidRDefault="000D74D1" w:rsidP="000D74D1">
      <w:pPr>
        <w:autoSpaceDE w:val="0"/>
        <w:autoSpaceDN w:val="0"/>
        <w:adjustRightInd w:val="0"/>
        <w:ind w:firstLine="709"/>
        <w:jc w:val="both"/>
        <w:outlineLvl w:val="0"/>
      </w:pPr>
      <w:r w:rsidRPr="00F02DD0">
        <w:t xml:space="preserve">-документы, содержащие информацию об успеваемости несовершеннолетнего ребенка или поступающего в текущем учебном году (выписка из классного журнала с текущими отметками и результатами промежуточной аттестации), заверенные печатью исходной школы и подписью его руководителя (для зачисления ребенка, отчисленного в связи с переводом из </w:t>
      </w:r>
      <w:proofErr w:type="spellStart"/>
      <w:r w:rsidRPr="00F02DD0">
        <w:t>исходнойшколы</w:t>
      </w:r>
      <w:proofErr w:type="spellEnd"/>
      <w:r w:rsidRPr="00F02DD0">
        <w:t xml:space="preserve"> в принимающую);</w:t>
      </w:r>
    </w:p>
    <w:p w:rsidR="000D74D1" w:rsidRPr="00F02DD0" w:rsidRDefault="000D74D1" w:rsidP="000D74D1">
      <w:pPr>
        <w:autoSpaceDE w:val="0"/>
        <w:autoSpaceDN w:val="0"/>
        <w:adjustRightInd w:val="0"/>
        <w:ind w:firstLine="709"/>
        <w:jc w:val="both"/>
        <w:outlineLvl w:val="0"/>
      </w:pPr>
      <w:r w:rsidRPr="00F02DD0">
        <w:t xml:space="preserve">- документ государственного образца об основном общем образовании (для зачисления </w:t>
      </w:r>
      <w:proofErr w:type="spellStart"/>
      <w:r w:rsidRPr="00F02DD0">
        <w:t>несовершеннолетнегоребенка</w:t>
      </w:r>
      <w:proofErr w:type="spellEnd"/>
      <w:r w:rsidRPr="00F02DD0">
        <w:t xml:space="preserve"> или </w:t>
      </w:r>
      <w:proofErr w:type="spellStart"/>
      <w:r w:rsidRPr="00F02DD0">
        <w:t>поступающегодля</w:t>
      </w:r>
      <w:proofErr w:type="spellEnd"/>
      <w:r w:rsidRPr="00F02DD0">
        <w:t xml:space="preserve"> обучения по образовательным программам среднего общего образования).</w:t>
      </w:r>
    </w:p>
    <w:p w:rsidR="000D74D1" w:rsidRPr="00F02DD0" w:rsidRDefault="000D74D1" w:rsidP="000D74D1">
      <w:pPr>
        <w:ind w:firstLine="709"/>
        <w:jc w:val="both"/>
      </w:pPr>
      <w:r w:rsidRPr="00F02DD0">
        <w:t xml:space="preserve">При посещении общеобразовательной организации и (или) очном взаимодействии с уполномоченными должностными лицами школы Заявитель предъявляет оригиналы документов, указанные в абзацах 2-8 настоящего пункта, а поступающий – оригинал документа, удостоверяющего личность поступающего. </w:t>
      </w:r>
    </w:p>
    <w:p w:rsidR="000D74D1" w:rsidRPr="00F02DD0" w:rsidRDefault="00556D05" w:rsidP="000D74D1">
      <w:pPr>
        <w:ind w:firstLine="709"/>
        <w:jc w:val="both"/>
      </w:pPr>
      <w:r>
        <w:t>1.</w:t>
      </w:r>
      <w:r w:rsidR="000D74D1" w:rsidRPr="00F02DD0">
        <w:t xml:space="preserve">4.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 </w:t>
      </w:r>
    </w:p>
    <w:p w:rsidR="000D74D1" w:rsidRPr="00F02DD0" w:rsidRDefault="00556D05" w:rsidP="000D74D1">
      <w:pPr>
        <w:ind w:firstLine="709"/>
        <w:jc w:val="both"/>
      </w:pPr>
      <w:r>
        <w:t>1.</w:t>
      </w:r>
      <w:r w:rsidR="000D74D1" w:rsidRPr="00F02DD0">
        <w:t xml:space="preserve">5. Заявление о приеме на обучение и документы для приема на обучение подаются одним из следующих способов: </w:t>
      </w:r>
    </w:p>
    <w:p w:rsidR="000D74D1" w:rsidRPr="00F02DD0" w:rsidRDefault="000D74D1" w:rsidP="000D74D1">
      <w:pPr>
        <w:ind w:firstLine="709"/>
        <w:jc w:val="both"/>
      </w:pPr>
      <w:r w:rsidRPr="00F02DD0">
        <w:t xml:space="preserve">- лично в общеобразовательную организацию; </w:t>
      </w:r>
    </w:p>
    <w:p w:rsidR="000D74D1" w:rsidRPr="00F02DD0" w:rsidRDefault="000D74D1" w:rsidP="000D74D1">
      <w:pPr>
        <w:ind w:firstLine="709"/>
        <w:jc w:val="both"/>
      </w:pPr>
      <w:r w:rsidRPr="00F02DD0">
        <w:t xml:space="preserve">- через операторов почтовой связи общего пользования заказным письмом с уведомлением о вручении; </w:t>
      </w:r>
    </w:p>
    <w:p w:rsidR="000D74D1" w:rsidRPr="00F02DD0" w:rsidRDefault="000D74D1" w:rsidP="000D74D1">
      <w:pPr>
        <w:ind w:firstLine="709"/>
        <w:jc w:val="both"/>
      </w:pPr>
      <w:r w:rsidRPr="00F02DD0">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w:t>
      </w:r>
    </w:p>
    <w:p w:rsidR="000D74D1" w:rsidRPr="00F02DD0" w:rsidRDefault="000D74D1" w:rsidP="000D74D1">
      <w:pPr>
        <w:ind w:firstLine="709"/>
        <w:jc w:val="both"/>
      </w:pPr>
      <w:r w:rsidRPr="00F02DD0">
        <w:lastRenderedPageBreak/>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Ростовской области, созданными органами государственной власти Ростовской области (при наличии), в том числе Единого портала </w:t>
      </w:r>
      <w:proofErr w:type="spellStart"/>
      <w:r w:rsidRPr="00F02DD0">
        <w:t>госуслуг</w:t>
      </w:r>
      <w:proofErr w:type="spellEnd"/>
      <w:r w:rsidRPr="00F02DD0">
        <w:t>.</w:t>
      </w:r>
    </w:p>
    <w:p w:rsidR="000D74D1" w:rsidRPr="00F02DD0" w:rsidRDefault="00556D05" w:rsidP="000D74D1">
      <w:pPr>
        <w:ind w:firstLine="709"/>
        <w:jc w:val="both"/>
      </w:pPr>
      <w:r>
        <w:t>1</w:t>
      </w:r>
      <w:r w:rsidR="000D74D1" w:rsidRPr="00F02DD0">
        <w:t xml:space="preserve">.6. Зачисление в порядке перевода из другой общеобразовательной организации осуществляется по личному заявлению Заявителя (или поступающего) и предъявлении документов для приема на обучение, предоставленных одним из способов, указанных в пункте </w:t>
      </w:r>
      <w:r>
        <w:t>1.4</w:t>
      </w:r>
      <w:r w:rsidR="000D74D1" w:rsidRPr="00F02DD0">
        <w:t xml:space="preserve">, в том числе: </w:t>
      </w:r>
    </w:p>
    <w:p w:rsidR="000D74D1" w:rsidRPr="00F02DD0" w:rsidRDefault="000D74D1" w:rsidP="000D74D1">
      <w:pPr>
        <w:ind w:firstLine="709"/>
        <w:jc w:val="both"/>
      </w:pPr>
      <w:r w:rsidRPr="00F02DD0">
        <w:t xml:space="preserve">- </w:t>
      </w:r>
      <w:proofErr w:type="gramStart"/>
      <w:r w:rsidRPr="00F02DD0">
        <w:t>личного дела</w:t>
      </w:r>
      <w:proofErr w:type="gramEnd"/>
      <w:r w:rsidRPr="00F02DD0">
        <w:t xml:space="preserve"> обучающегося; </w:t>
      </w:r>
    </w:p>
    <w:p w:rsidR="000D74D1" w:rsidRPr="00F02DD0" w:rsidRDefault="000D74D1" w:rsidP="000D74D1">
      <w:pPr>
        <w:ind w:firstLine="709"/>
        <w:jc w:val="both"/>
      </w:pPr>
      <w:r w:rsidRPr="00F02DD0">
        <w:t xml:space="preserve">- документов, содержащих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из которой переводится обучающийся, и подписью директора школы (уполномоченного им лица). </w:t>
      </w:r>
    </w:p>
    <w:p w:rsidR="000D74D1" w:rsidRPr="00F02DD0" w:rsidRDefault="00556D05" w:rsidP="000D74D1">
      <w:pPr>
        <w:ind w:firstLine="709"/>
        <w:jc w:val="both"/>
      </w:pPr>
      <w:r>
        <w:t>1.7</w:t>
      </w:r>
      <w:r w:rsidR="000D74D1" w:rsidRPr="00F02DD0">
        <w:t xml:space="preserve">. Родители (законные представители) обучающегося при выборе ими освоения образовательных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или самообразования), уведомляют об этом отдел образования (Приложение </w:t>
      </w:r>
      <w:proofErr w:type="gramStart"/>
      <w:r w:rsidR="000D74D1" w:rsidRPr="00F02DD0">
        <w:t xml:space="preserve">№ </w:t>
      </w:r>
      <w:r>
        <w:t xml:space="preserve"> 3</w:t>
      </w:r>
      <w:proofErr w:type="gramEnd"/>
      <w:r>
        <w:t xml:space="preserve"> </w:t>
      </w:r>
      <w:r w:rsidR="000D74D1" w:rsidRPr="00F02DD0">
        <w:t xml:space="preserve">).  </w:t>
      </w:r>
    </w:p>
    <w:p w:rsidR="000D74D1" w:rsidRPr="00F02DD0" w:rsidRDefault="00556D05" w:rsidP="000D74D1">
      <w:pPr>
        <w:ind w:firstLine="709"/>
        <w:jc w:val="both"/>
      </w:pPr>
      <w:r>
        <w:t>1</w:t>
      </w:r>
      <w:r w:rsidR="000D74D1" w:rsidRPr="00F02DD0">
        <w:t xml:space="preserve">.8.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0D74D1" w:rsidRPr="00F02DD0" w:rsidRDefault="00556D05" w:rsidP="000D74D1">
      <w:pPr>
        <w:ind w:firstLine="709"/>
        <w:jc w:val="both"/>
      </w:pPr>
      <w:r>
        <w:t>1</w:t>
      </w:r>
      <w:r w:rsidR="000D74D1" w:rsidRPr="00F02DD0">
        <w:t xml:space="preserve">.9. Требование предоставления других документов в качестве основания для приема детей в школу не допускается. </w:t>
      </w:r>
    </w:p>
    <w:p w:rsidR="000D74D1" w:rsidRPr="00F02DD0" w:rsidRDefault="00556D05" w:rsidP="000D74D1">
      <w:pPr>
        <w:ind w:firstLine="709"/>
        <w:jc w:val="both"/>
      </w:pPr>
      <w:r>
        <w:t>1</w:t>
      </w:r>
      <w:r w:rsidR="000D74D1" w:rsidRPr="00F02DD0">
        <w:t xml:space="preserve">.10. Заявитель или поступающий имеют право по своему усмотрению представлять другие документы. </w:t>
      </w:r>
    </w:p>
    <w:p w:rsidR="000D74D1" w:rsidRPr="00F02DD0" w:rsidRDefault="00556D05" w:rsidP="000D74D1">
      <w:pPr>
        <w:ind w:firstLine="709"/>
        <w:jc w:val="both"/>
      </w:pPr>
      <w:r>
        <w:t>1.</w:t>
      </w:r>
      <w:r w:rsidR="000D74D1" w:rsidRPr="00F02DD0">
        <w:t xml:space="preserve">11.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0D74D1" w:rsidRPr="00F02DD0" w:rsidRDefault="00556D05" w:rsidP="000D74D1">
      <w:pPr>
        <w:ind w:firstLine="709"/>
        <w:jc w:val="both"/>
      </w:pPr>
      <w:r>
        <w:t>1.</w:t>
      </w:r>
      <w:r w:rsidR="000D74D1" w:rsidRPr="00F02DD0">
        <w:t xml:space="preserve">12. В заявлении личной подписью Заявителя или поступающего фиксируется факт его ознакомления с лицензией на осуществление образовательной деятельности, свидетельством о государственной аккредитации школы, уставом, с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0D74D1" w:rsidRPr="00F02DD0" w:rsidRDefault="00556D05" w:rsidP="000D74D1">
      <w:pPr>
        <w:ind w:firstLine="709"/>
        <w:jc w:val="both"/>
      </w:pPr>
      <w:r>
        <w:t>21</w:t>
      </w:r>
      <w:r w:rsidR="000D74D1" w:rsidRPr="00F02DD0">
        <w:t xml:space="preserve">.13. Подписью Заявителя также фиксируется согласие на обработку персональных данных ребенка. </w:t>
      </w:r>
    </w:p>
    <w:p w:rsidR="000D74D1" w:rsidRPr="00F02DD0" w:rsidRDefault="00556D05" w:rsidP="000D74D1">
      <w:pPr>
        <w:ind w:firstLine="709"/>
        <w:jc w:val="both"/>
      </w:pPr>
      <w:r>
        <w:t>1</w:t>
      </w:r>
      <w:r w:rsidR="000D74D1" w:rsidRPr="00F02DD0">
        <w:t>.14. На каждого ребенка, принятого в общеобразовательную организацию, формируется личное дело, в котором хранятся заявление и все представленные Заявителем или поступающим документы (копии документов).</w:t>
      </w:r>
    </w:p>
    <w:p w:rsidR="000D74D1" w:rsidRPr="00F02DD0" w:rsidRDefault="00556D05" w:rsidP="000D74D1">
      <w:pPr>
        <w:ind w:firstLine="709"/>
        <w:jc w:val="both"/>
      </w:pPr>
      <w:r>
        <w:t>1.</w:t>
      </w:r>
      <w:r w:rsidR="000D74D1" w:rsidRPr="00F02DD0">
        <w:t xml:space="preserve">15. Прием в первый класс начинается по достижении ребенком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 лице отдела образования Администрации Цимлянского района (далее – отдел образования) вправе </w:t>
      </w:r>
      <w:r w:rsidR="000D74D1" w:rsidRPr="00F02DD0">
        <w:lastRenderedPageBreak/>
        <w:t xml:space="preserve">разрешить прием детей в школу по образовательным программам начального общего образования в более раннем или более позднем возрасте. </w:t>
      </w:r>
    </w:p>
    <w:p w:rsidR="000D74D1" w:rsidRPr="00F02DD0" w:rsidRDefault="00556D05" w:rsidP="000D74D1">
      <w:pPr>
        <w:ind w:firstLine="709"/>
        <w:jc w:val="both"/>
      </w:pPr>
      <w:r>
        <w:t>1</w:t>
      </w:r>
      <w:r w:rsidR="000D74D1" w:rsidRPr="00F02DD0">
        <w:t xml:space="preserve">.16. В первоочередном порядке предоставляются места в муниципальных общеобразовательных организациях несовершеннолетним гражданам, в том числе усыновленным (удочеренным) </w:t>
      </w:r>
      <w:r w:rsidR="000D74D1" w:rsidRPr="00F02DD0">
        <w:br/>
        <w:t xml:space="preserve">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0D74D1" w:rsidRPr="00F02DD0">
        <w:t>неполнородные</w:t>
      </w:r>
      <w:proofErr w:type="spellEnd"/>
      <w:r w:rsidR="000D74D1" w:rsidRPr="00F02DD0">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0D74D1" w:rsidRPr="00F02DD0" w:rsidRDefault="000D74D1" w:rsidP="000D74D1">
      <w:pPr>
        <w:pStyle w:val="a4"/>
        <w:ind w:firstLine="709"/>
      </w:pPr>
      <w:r w:rsidRPr="00F02DD0">
        <w:t xml:space="preserve">Исключением из данного правила могут являться случаи обучения </w:t>
      </w:r>
      <w:r w:rsidRPr="00F02DD0">
        <w:br/>
        <w:t xml:space="preserve">в общеобразовательных организациях с углубленным изучением отдельных учебных предметов либо случаи получения общего образования </w:t>
      </w:r>
      <w:r w:rsidRPr="00F02DD0">
        <w:br/>
        <w:t xml:space="preserve">в образовательных организациях, реализующих образовательные программы основного общего и среднего общего образования, интегрированные </w:t>
      </w:r>
      <w:r w:rsidRPr="00F02DD0">
        <w:br/>
        <w:t xml:space="preserve">с дополнительными образовательными программами спортивной подготовки, или образовательные программы среднего профессионального образования </w:t>
      </w:r>
      <w:r w:rsidRPr="00F02DD0">
        <w:br/>
        <w:t>в области искусств, интегрированные с образовательными программами основного общего и среднего общего образования.</w:t>
      </w:r>
    </w:p>
    <w:p w:rsidR="000D74D1" w:rsidRPr="00F02DD0" w:rsidRDefault="00556D05" w:rsidP="000D74D1">
      <w:pPr>
        <w:pStyle w:val="a4"/>
        <w:ind w:firstLine="709"/>
        <w:rPr>
          <w:color w:val="FF0000"/>
        </w:rPr>
      </w:pPr>
      <w:r>
        <w:t>1</w:t>
      </w:r>
      <w:r w:rsidR="000D74D1" w:rsidRPr="00F02DD0">
        <w:t>.17. В первоочередном порядке также предоставляются места в общеобразовательных организациях по месту жительства детям:</w:t>
      </w:r>
    </w:p>
    <w:p w:rsidR="000D74D1" w:rsidRPr="00F02DD0" w:rsidRDefault="000D74D1" w:rsidP="000D74D1">
      <w:pPr>
        <w:autoSpaceDE w:val="0"/>
        <w:autoSpaceDN w:val="0"/>
        <w:adjustRightInd w:val="0"/>
        <w:ind w:firstLine="709"/>
        <w:jc w:val="both"/>
        <w:outlineLvl w:val="1"/>
      </w:pPr>
      <w:r w:rsidRPr="00F02DD0">
        <w:t xml:space="preserve">1) сотрудника полиции; </w:t>
      </w:r>
    </w:p>
    <w:p w:rsidR="000D74D1" w:rsidRPr="00F02DD0" w:rsidRDefault="000D74D1" w:rsidP="000D74D1">
      <w:pPr>
        <w:autoSpaceDE w:val="0"/>
        <w:autoSpaceDN w:val="0"/>
        <w:adjustRightInd w:val="0"/>
        <w:ind w:firstLine="709"/>
        <w:jc w:val="both"/>
        <w:outlineLvl w:val="1"/>
      </w:pPr>
      <w:r w:rsidRPr="00F02DD0">
        <w:t xml:space="preserve">2)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0D74D1" w:rsidRPr="00F02DD0" w:rsidRDefault="000D74D1" w:rsidP="000D74D1">
      <w:pPr>
        <w:autoSpaceDE w:val="0"/>
        <w:autoSpaceDN w:val="0"/>
        <w:adjustRightInd w:val="0"/>
        <w:ind w:firstLine="709"/>
        <w:jc w:val="both"/>
        <w:outlineLvl w:val="1"/>
      </w:pPr>
      <w:r w:rsidRPr="00F02DD0">
        <w:t>3) сотрудника полиции, умершего вследствие заболевания, полученного в период прохождения службы в учреждениях и органах;</w:t>
      </w:r>
    </w:p>
    <w:p w:rsidR="000D74D1" w:rsidRPr="00F02DD0" w:rsidRDefault="000D74D1" w:rsidP="000D74D1">
      <w:pPr>
        <w:ind w:firstLine="709"/>
        <w:jc w:val="both"/>
      </w:pPr>
      <w:r w:rsidRPr="00F02DD0">
        <w:t xml:space="preserve">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0D74D1" w:rsidRPr="00F02DD0" w:rsidRDefault="000D74D1" w:rsidP="000D74D1">
      <w:pPr>
        <w:ind w:firstLine="709"/>
        <w:jc w:val="both"/>
      </w:pPr>
      <w:r w:rsidRPr="00F02DD0">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D74D1" w:rsidRPr="00F02DD0" w:rsidRDefault="000D74D1" w:rsidP="000D74D1">
      <w:pPr>
        <w:ind w:firstLine="709"/>
        <w:jc w:val="both"/>
      </w:pPr>
      <w:r w:rsidRPr="00F02DD0">
        <w:t>6) находящимся (находившимся) на иждивении сотрудника полиции, гражданина Российской Федерации;</w:t>
      </w:r>
    </w:p>
    <w:p w:rsidR="000D74D1" w:rsidRPr="00F02DD0" w:rsidRDefault="000D74D1" w:rsidP="000D74D1">
      <w:pPr>
        <w:pStyle w:val="a4"/>
        <w:ind w:firstLine="709"/>
        <w:rPr>
          <w:rFonts w:eastAsia="Calibri"/>
          <w:lang w:eastAsia="en-US"/>
        </w:rPr>
      </w:pPr>
      <w:r w:rsidRPr="00F02DD0">
        <w:t xml:space="preserve">7) </w:t>
      </w:r>
      <w:r w:rsidRPr="00F02DD0">
        <w:rPr>
          <w:rFonts w:eastAsia="Calibri"/>
          <w:lang w:eastAsia="en-US"/>
        </w:rPr>
        <w:t>медицинских работников медицинских организаций первичного звена здравоохранения и скорой медицинской помощи;</w:t>
      </w:r>
    </w:p>
    <w:p w:rsidR="000D74D1" w:rsidRPr="00F02DD0" w:rsidRDefault="000D74D1" w:rsidP="000D74D1">
      <w:pPr>
        <w:ind w:firstLine="709"/>
        <w:jc w:val="both"/>
      </w:pPr>
      <w:r w:rsidRPr="00F02DD0">
        <w:t xml:space="preserve">8) военнослужащих по месту жительства их семей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w:t>
      </w:r>
      <w:proofErr w:type="gramStart"/>
      <w:r w:rsidRPr="00F02DD0">
        <w:t>власти  внесений</w:t>
      </w:r>
      <w:proofErr w:type="gramEnd"/>
      <w:r w:rsidRPr="00F02DD0">
        <w:t xml:space="preserve"> изменений в законодательные акты российской Федерации», пунктом 8 статьи 24 Федерального закона от 27.05.1998 N 76-ФЗ   «О статусе военнослужащих» (ред. от 24.06.2023 № 281-ФЗ).</w:t>
      </w:r>
    </w:p>
    <w:p w:rsidR="000D74D1" w:rsidRPr="00F02DD0" w:rsidRDefault="000D74D1" w:rsidP="000D74D1">
      <w:pPr>
        <w:autoSpaceDE w:val="0"/>
        <w:autoSpaceDN w:val="0"/>
        <w:adjustRightInd w:val="0"/>
        <w:ind w:firstLine="708"/>
        <w:jc w:val="both"/>
      </w:pPr>
      <w:r w:rsidRPr="00F02DD0">
        <w:t xml:space="preserve">9)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w:t>
      </w:r>
      <w:r w:rsidRPr="00F02DD0">
        <w:lastRenderedPageBreak/>
        <w:t xml:space="preserve">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0D74D1" w:rsidRPr="00F02DD0" w:rsidRDefault="00556D05" w:rsidP="000D74D1">
      <w:pPr>
        <w:ind w:firstLine="709"/>
        <w:jc w:val="both"/>
      </w:pPr>
      <w:r>
        <w:t>1</w:t>
      </w:r>
      <w:r w:rsidR="000D74D1" w:rsidRPr="00F02DD0">
        <w:t xml:space="preserve">.18. Прием на обучение в общеобразовательную организацию проводится на принципах равных условий приема для всех детей, за исключением лиц, которым в соответствии с Федеральным законом предоставлены особые права (преимущества) при приеме на обучение. </w:t>
      </w:r>
    </w:p>
    <w:p w:rsidR="000D74D1" w:rsidRPr="00F02DD0" w:rsidRDefault="00556D05" w:rsidP="000D74D1">
      <w:pPr>
        <w:ind w:firstLine="709"/>
        <w:jc w:val="both"/>
      </w:pPr>
      <w:r>
        <w:t>1</w:t>
      </w:r>
      <w:r w:rsidR="000D74D1" w:rsidRPr="00F02DD0">
        <w:t>.19.</w:t>
      </w:r>
      <w:r w:rsidR="000D74D1" w:rsidRPr="00F02DD0">
        <w:rPr>
          <w:color w:val="222222"/>
          <w:shd w:val="clear" w:color="auto" w:fill="FFFFFF"/>
        </w:rPr>
        <w:t xml:space="preserve"> </w:t>
      </w:r>
      <w:r w:rsidR="000D74D1" w:rsidRPr="00F02DD0">
        <w:rPr>
          <w:color w:val="000000"/>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0D74D1" w:rsidRPr="00F02DD0">
        <w:rPr>
          <w:color w:val="000000"/>
        </w:rPr>
        <w:t>неполнородные</w:t>
      </w:r>
      <w:proofErr w:type="spellEnd"/>
      <w:r w:rsidR="000D74D1" w:rsidRPr="00F02DD0">
        <w:rPr>
          <w:color w:val="000000"/>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0D74D1" w:rsidRPr="00F02DD0">
        <w:rPr>
          <w:color w:val="222222"/>
          <w:shd w:val="clear" w:color="auto" w:fill="FFFFFF"/>
        </w:rPr>
        <w:t>.</w:t>
      </w:r>
    </w:p>
    <w:p w:rsidR="000D74D1" w:rsidRPr="00F02DD0" w:rsidRDefault="00556D05" w:rsidP="000D74D1">
      <w:pPr>
        <w:ind w:firstLine="709"/>
        <w:jc w:val="both"/>
      </w:pPr>
      <w:r>
        <w:t>1.</w:t>
      </w:r>
      <w:r w:rsidR="000D74D1" w:rsidRPr="00F02DD0">
        <w:t xml:space="preserve">20. Дети с ограниченными возможностями здоровья принимаются на обучение по адаптированной образовательной программе начального общего образования, основного общего образования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0D74D1" w:rsidRPr="00F02DD0" w:rsidRDefault="00556D05" w:rsidP="000D74D1">
      <w:pPr>
        <w:ind w:firstLine="709"/>
        <w:jc w:val="both"/>
      </w:pPr>
      <w:r>
        <w:t>1</w:t>
      </w:r>
      <w:r w:rsidR="00E574D8">
        <w:t>.21. Общеобразовательная организация</w:t>
      </w:r>
      <w:r w:rsidR="000D74D1" w:rsidRPr="00F02DD0">
        <w:t xml:space="preserve"> с целью проведения организованного приема детей в</w:t>
      </w:r>
      <w:r w:rsidR="00E574D8">
        <w:t xml:space="preserve"> первый класс размещает на своем</w:t>
      </w:r>
      <w:r w:rsidR="000D74D1" w:rsidRPr="00F02DD0">
        <w:t xml:space="preserve"> информационном стенде и официальном сайте в сети «Интернет» информацию: </w:t>
      </w:r>
    </w:p>
    <w:p w:rsidR="000D74D1" w:rsidRPr="00F02DD0" w:rsidRDefault="000D74D1" w:rsidP="000D74D1">
      <w:pPr>
        <w:ind w:firstLine="709"/>
        <w:jc w:val="both"/>
      </w:pPr>
      <w:r w:rsidRPr="00F02DD0">
        <w:t xml:space="preserve">- о количестве мест в первых классах не позднее 10 календарных дней с момента издания распорядительного акта, указанного в пункте 2.2.3.настоящего административного регламента; </w:t>
      </w:r>
    </w:p>
    <w:p w:rsidR="000D74D1" w:rsidRPr="00F02DD0" w:rsidRDefault="000D74D1" w:rsidP="000D74D1">
      <w:pPr>
        <w:ind w:firstLine="709"/>
        <w:jc w:val="both"/>
      </w:pPr>
      <w:r w:rsidRPr="00F02DD0">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0D74D1" w:rsidRPr="00F02DD0" w:rsidRDefault="00556D05" w:rsidP="000D74D1">
      <w:pPr>
        <w:ind w:firstLine="709"/>
        <w:jc w:val="both"/>
      </w:pPr>
      <w:r>
        <w:t>1</w:t>
      </w:r>
      <w:r w:rsidR="000D74D1" w:rsidRPr="00F02DD0">
        <w:t xml:space="preserve">.22. Организация индивидуального отбора при приеме в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локальным актом, разработанным в соответствии с действующим законодательством. </w:t>
      </w:r>
    </w:p>
    <w:p w:rsidR="000D74D1" w:rsidRPr="00F02DD0" w:rsidRDefault="00556D05" w:rsidP="000D74D1">
      <w:pPr>
        <w:ind w:firstLine="709"/>
        <w:jc w:val="both"/>
      </w:pPr>
      <w:r>
        <w:t>1.</w:t>
      </w:r>
      <w:r w:rsidR="00E574D8">
        <w:t>23.  У</w:t>
      </w:r>
      <w:r w:rsidR="000D74D1" w:rsidRPr="00F02DD0">
        <w:t xml:space="preserve">слуга предоставляется бесплатно. </w:t>
      </w:r>
    </w:p>
    <w:p w:rsidR="000D74D1" w:rsidRPr="00F02DD0" w:rsidRDefault="00556D05" w:rsidP="000D74D1">
      <w:pPr>
        <w:ind w:firstLine="709"/>
        <w:jc w:val="both"/>
      </w:pPr>
      <w:r>
        <w:t>2</w:t>
      </w:r>
      <w:r w:rsidR="000D74D1" w:rsidRPr="00F02DD0">
        <w:t xml:space="preserve">. Исчерпывающий перечень оснований для отказа в приеме документов для предоставления муниципальной услуги </w:t>
      </w:r>
    </w:p>
    <w:p w:rsidR="000D74D1" w:rsidRPr="00F02DD0" w:rsidRDefault="000D74D1" w:rsidP="000D74D1">
      <w:pPr>
        <w:ind w:firstLine="709"/>
        <w:jc w:val="both"/>
      </w:pPr>
      <w:r w:rsidRPr="00F02DD0">
        <w:t>2.</w:t>
      </w:r>
      <w:r w:rsidR="00556D05">
        <w:t>1</w:t>
      </w:r>
      <w:r w:rsidRPr="00F02DD0">
        <w:t xml:space="preserve">. Основаниями для отказа в приеме документов, необходимых для предоставления услуги являются: </w:t>
      </w:r>
    </w:p>
    <w:p w:rsidR="000D74D1" w:rsidRPr="00F02DD0" w:rsidRDefault="000D74D1" w:rsidP="000D74D1">
      <w:pPr>
        <w:ind w:firstLine="709"/>
        <w:jc w:val="both"/>
      </w:pPr>
      <w:r w:rsidRPr="00F02DD0">
        <w:t>- отсутствие свободных мест в школе;</w:t>
      </w:r>
    </w:p>
    <w:p w:rsidR="000D74D1" w:rsidRPr="00F02DD0" w:rsidRDefault="000D74D1" w:rsidP="000D74D1">
      <w:pPr>
        <w:tabs>
          <w:tab w:val="left" w:pos="1418"/>
        </w:tabs>
        <w:ind w:firstLine="709"/>
        <w:jc w:val="both"/>
      </w:pPr>
      <w:r w:rsidRPr="00F02DD0">
        <w:t>- отсутствие одного и</w:t>
      </w:r>
      <w:r w:rsidR="00556D05">
        <w:t>з документов, указанных в п.1.4. и п.1.5</w:t>
      </w:r>
      <w:r w:rsidRPr="00F02DD0">
        <w:t>.</w:t>
      </w:r>
    </w:p>
    <w:p w:rsidR="000D74D1" w:rsidRPr="00F02DD0" w:rsidRDefault="00556D05" w:rsidP="000D74D1">
      <w:pPr>
        <w:ind w:firstLine="709"/>
        <w:jc w:val="both"/>
      </w:pPr>
      <w:r>
        <w:t>2</w:t>
      </w:r>
      <w:r w:rsidR="000D74D1" w:rsidRPr="00F02DD0">
        <w:t>.2. В случае отсутствия свободных мест в школе Заявитель для решения вопроса об устройстве ребенка в другую школу обращается непосредственно в отдел образования.</w:t>
      </w:r>
    </w:p>
    <w:p w:rsidR="000D74D1" w:rsidRPr="00F02DD0" w:rsidRDefault="000D74D1" w:rsidP="000D74D1">
      <w:pPr>
        <w:ind w:firstLine="709"/>
        <w:jc w:val="both"/>
      </w:pPr>
      <w:proofErr w:type="gramStart"/>
      <w:r w:rsidRPr="00F02DD0">
        <w:t>2..</w:t>
      </w:r>
      <w:proofErr w:type="gramEnd"/>
      <w:r w:rsidRPr="00F02DD0">
        <w:t xml:space="preserve">3. Место нахождения отдела образования: </w:t>
      </w:r>
    </w:p>
    <w:p w:rsidR="000D74D1" w:rsidRPr="00F02DD0" w:rsidRDefault="000D74D1" w:rsidP="000D74D1">
      <w:pPr>
        <w:ind w:firstLine="709"/>
        <w:jc w:val="both"/>
        <w:rPr>
          <w:u w:val="single"/>
        </w:rPr>
      </w:pPr>
      <w:r w:rsidRPr="00F02DD0">
        <w:t xml:space="preserve">Отдел образования: 347320, г. Цимлянск, </w:t>
      </w:r>
      <w:proofErr w:type="spellStart"/>
      <w:proofErr w:type="gramStart"/>
      <w:r w:rsidRPr="00F02DD0">
        <w:t>ул.Ленина,</w:t>
      </w:r>
      <w:r w:rsidRPr="00F02DD0">
        <w:rPr>
          <w:spacing w:val="-20"/>
        </w:rPr>
        <w:t>д</w:t>
      </w:r>
      <w:proofErr w:type="spellEnd"/>
      <w:r w:rsidRPr="00F02DD0">
        <w:rPr>
          <w:spacing w:val="-20"/>
        </w:rPr>
        <w:t>.</w:t>
      </w:r>
      <w:proofErr w:type="gramEnd"/>
      <w:r w:rsidRPr="00F02DD0">
        <w:rPr>
          <w:spacing w:val="-20"/>
        </w:rPr>
        <w:t xml:space="preserve"> 24</w:t>
      </w:r>
      <w:r w:rsidRPr="00F02DD0">
        <w:t xml:space="preserve">; тел. </w:t>
      </w:r>
      <w:r w:rsidRPr="00F02DD0">
        <w:rPr>
          <w:spacing w:val="-20"/>
        </w:rPr>
        <w:t>(86391) 5-10-05</w:t>
      </w:r>
      <w:r w:rsidRPr="00F02DD0">
        <w:t xml:space="preserve">, адрес сайта в сети «Интернет» - </w:t>
      </w:r>
      <w:hyperlink r:id="rId9" w:history="1">
        <w:r w:rsidRPr="00F02DD0">
          <w:rPr>
            <w:rStyle w:val="a3"/>
          </w:rPr>
          <w:t>http://roocimla.gauro-riacro.ru/</w:t>
        </w:r>
      </w:hyperlink>
      <w:r w:rsidRPr="00F02DD0">
        <w:t xml:space="preserve">, </w:t>
      </w:r>
      <w:r w:rsidRPr="00F02DD0">
        <w:rPr>
          <w:lang w:val="en-US"/>
        </w:rPr>
        <w:t>E</w:t>
      </w:r>
      <w:r w:rsidRPr="00F02DD0">
        <w:t>-</w:t>
      </w:r>
      <w:r w:rsidRPr="00F02DD0">
        <w:rPr>
          <w:lang w:val="en-US"/>
        </w:rPr>
        <w:t>mail</w:t>
      </w:r>
      <w:r w:rsidRPr="00F02DD0">
        <w:t xml:space="preserve">: </w:t>
      </w:r>
      <w:hyperlink r:id="rId10" w:history="1">
        <w:r w:rsidRPr="00F02DD0">
          <w:rPr>
            <w:rStyle w:val="a3"/>
            <w:lang w:val="en-US"/>
          </w:rPr>
          <w:t>roo</w:t>
        </w:r>
        <w:r w:rsidRPr="00F02DD0">
          <w:rPr>
            <w:rStyle w:val="a3"/>
          </w:rPr>
          <w:t>_</w:t>
        </w:r>
        <w:r w:rsidRPr="00F02DD0">
          <w:rPr>
            <w:rStyle w:val="a3"/>
            <w:lang w:val="en-US"/>
          </w:rPr>
          <w:t>ciml</w:t>
        </w:r>
        <w:r w:rsidRPr="00F02DD0">
          <w:rPr>
            <w:rStyle w:val="a3"/>
          </w:rPr>
          <w:t>@</w:t>
        </w:r>
        <w:r w:rsidRPr="00F02DD0">
          <w:rPr>
            <w:rStyle w:val="a3"/>
            <w:lang w:val="en-US"/>
          </w:rPr>
          <w:t>mail</w:t>
        </w:r>
        <w:r w:rsidRPr="00F02DD0">
          <w:rPr>
            <w:rStyle w:val="a3"/>
          </w:rPr>
          <w:t>.</w:t>
        </w:r>
        <w:proofErr w:type="spellStart"/>
        <w:r w:rsidRPr="00F02DD0">
          <w:rPr>
            <w:rStyle w:val="a3"/>
            <w:lang w:val="en-US"/>
          </w:rPr>
          <w:t>ru</w:t>
        </w:r>
        <w:proofErr w:type="spellEnd"/>
      </w:hyperlink>
      <w:r w:rsidRPr="00F02DD0">
        <w:rPr>
          <w:u w:val="single"/>
        </w:rPr>
        <w:t>.</w:t>
      </w:r>
    </w:p>
    <w:p w:rsidR="000D74D1" w:rsidRPr="00F02DD0" w:rsidRDefault="000D74D1" w:rsidP="000D74D1">
      <w:pPr>
        <w:ind w:firstLine="709"/>
        <w:jc w:val="both"/>
        <w:outlineLvl w:val="1"/>
        <w:rPr>
          <w:color w:val="000000"/>
        </w:rPr>
      </w:pPr>
      <w:r w:rsidRPr="00F02DD0">
        <w:rPr>
          <w:rStyle w:val="a3"/>
          <w:color w:val="000000"/>
        </w:rPr>
        <w:t xml:space="preserve">Часы приема граждан: </w:t>
      </w:r>
      <w:r w:rsidRPr="00F02DD0">
        <w:rPr>
          <w:color w:val="000000"/>
        </w:rPr>
        <w:t>понедельник – пятница с 8</w:t>
      </w:r>
      <w:r w:rsidRPr="00F02DD0">
        <w:rPr>
          <w:color w:val="000000"/>
          <w:vertAlign w:val="superscript"/>
        </w:rPr>
        <w:t>00</w:t>
      </w:r>
      <w:r w:rsidRPr="00F02DD0">
        <w:rPr>
          <w:color w:val="000000"/>
        </w:rPr>
        <w:t xml:space="preserve"> до 16</w:t>
      </w:r>
      <w:r w:rsidRPr="00F02DD0">
        <w:rPr>
          <w:color w:val="000000"/>
          <w:vertAlign w:val="superscript"/>
        </w:rPr>
        <w:t>00</w:t>
      </w:r>
      <w:r w:rsidRPr="00F02DD0">
        <w:rPr>
          <w:color w:val="000000"/>
        </w:rPr>
        <w:t xml:space="preserve"> перерыв с </w:t>
      </w:r>
      <w:proofErr w:type="gramStart"/>
      <w:r w:rsidRPr="00F02DD0">
        <w:rPr>
          <w:color w:val="000000"/>
        </w:rPr>
        <w:t>12</w:t>
      </w:r>
      <w:r w:rsidRPr="00F02DD0">
        <w:rPr>
          <w:color w:val="000000"/>
          <w:vertAlign w:val="superscript"/>
        </w:rPr>
        <w:t>00</w:t>
      </w:r>
      <w:r w:rsidRPr="00F02DD0">
        <w:rPr>
          <w:color w:val="000000"/>
        </w:rPr>
        <w:t xml:space="preserve">  до</w:t>
      </w:r>
      <w:proofErr w:type="gramEnd"/>
      <w:r w:rsidRPr="00F02DD0">
        <w:rPr>
          <w:color w:val="000000"/>
        </w:rPr>
        <w:t xml:space="preserve"> 13</w:t>
      </w:r>
      <w:r w:rsidRPr="00F02DD0">
        <w:rPr>
          <w:color w:val="000000"/>
          <w:vertAlign w:val="superscript"/>
        </w:rPr>
        <w:t>00</w:t>
      </w:r>
      <w:r w:rsidRPr="00F02DD0">
        <w:rPr>
          <w:color w:val="000000"/>
        </w:rPr>
        <w:t>, кабинет № 14 –приемная заведующего отделом образования, кабинет № 16 – кабинет специалистов отдела образования.</w:t>
      </w:r>
    </w:p>
    <w:p w:rsidR="000D74D1" w:rsidRPr="00F02DD0" w:rsidRDefault="000D74D1" w:rsidP="000D74D1">
      <w:pPr>
        <w:ind w:firstLine="709"/>
        <w:jc w:val="both"/>
      </w:pPr>
      <w:r w:rsidRPr="00F02DD0">
        <w:lastRenderedPageBreak/>
        <w:t>Т</w:t>
      </w:r>
      <w:r w:rsidRPr="00F02DD0">
        <w:rPr>
          <w:spacing w:val="-1"/>
        </w:rPr>
        <w:t>е</w:t>
      </w:r>
      <w:r w:rsidRPr="00F02DD0">
        <w:t>л</w:t>
      </w:r>
      <w:r w:rsidRPr="00F02DD0">
        <w:rPr>
          <w:spacing w:val="-1"/>
        </w:rPr>
        <w:t>е</w:t>
      </w:r>
      <w:r w:rsidRPr="00F02DD0">
        <w:t>фон</w:t>
      </w:r>
      <w:r w:rsidRPr="00F02DD0">
        <w:rPr>
          <w:spacing w:val="1"/>
        </w:rPr>
        <w:t xml:space="preserve"> п</w:t>
      </w:r>
      <w:r w:rsidRPr="00F02DD0">
        <w:t>р</w:t>
      </w:r>
      <w:r w:rsidRPr="00F02DD0">
        <w:rPr>
          <w:spacing w:val="1"/>
        </w:rPr>
        <w:t>и</w:t>
      </w:r>
      <w:r w:rsidRPr="00F02DD0">
        <w:rPr>
          <w:spacing w:val="-1"/>
        </w:rPr>
        <w:t>ем</w:t>
      </w:r>
      <w:r w:rsidRPr="00F02DD0">
        <w:rPr>
          <w:spacing w:val="1"/>
        </w:rPr>
        <w:t>н</w:t>
      </w:r>
      <w:r w:rsidRPr="00F02DD0">
        <w:rPr>
          <w:spacing w:val="-2"/>
        </w:rPr>
        <w:t>о</w:t>
      </w:r>
      <w:r w:rsidRPr="00F02DD0">
        <w:t>й</w:t>
      </w:r>
      <w:r w:rsidRPr="00F02DD0">
        <w:rPr>
          <w:spacing w:val="-1"/>
        </w:rPr>
        <w:t xml:space="preserve"> - (</w:t>
      </w:r>
      <w:r w:rsidRPr="00F02DD0">
        <w:t>86391</w:t>
      </w:r>
      <w:r w:rsidRPr="00F02DD0">
        <w:rPr>
          <w:spacing w:val="-1"/>
        </w:rPr>
        <w:t xml:space="preserve">) </w:t>
      </w:r>
      <w:r w:rsidRPr="00F02DD0">
        <w:t>5-10-05, телефон специалистов отдела образования – (886391) 2-23-29</w:t>
      </w:r>
    </w:p>
    <w:p w:rsidR="000D74D1" w:rsidRPr="00F02DD0" w:rsidRDefault="00556D05" w:rsidP="000D74D1">
      <w:pPr>
        <w:ind w:firstLine="709"/>
        <w:jc w:val="both"/>
      </w:pPr>
      <w:r>
        <w:t>3</w:t>
      </w:r>
      <w:r w:rsidR="000D74D1" w:rsidRPr="00F02DD0">
        <w:t xml:space="preserve">. Исчерпывающий перечень оснований для приостановления или отказа в предоставлении муниципальной услуги </w:t>
      </w:r>
    </w:p>
    <w:p w:rsidR="000D74D1" w:rsidRPr="00F02DD0" w:rsidRDefault="00556D05" w:rsidP="000D74D1">
      <w:pPr>
        <w:ind w:firstLine="709"/>
        <w:jc w:val="both"/>
      </w:pPr>
      <w:r>
        <w:t>3</w:t>
      </w:r>
      <w:r w:rsidR="000D74D1" w:rsidRPr="00F02DD0">
        <w:t xml:space="preserve">.1. Основаниями для отказа в предоставлении муниципальной услуги школой являются: </w:t>
      </w:r>
    </w:p>
    <w:p w:rsidR="000D74D1" w:rsidRPr="00F02DD0" w:rsidRDefault="000D74D1" w:rsidP="000D74D1">
      <w:pPr>
        <w:ind w:firstLine="709"/>
        <w:jc w:val="both"/>
      </w:pPr>
      <w:r w:rsidRPr="00F02DD0">
        <w:t xml:space="preserve">- имеющиеся медицинские противопоказания к обучению в школе, подтвержденные заключением медицинского учреждения или психолого-медико-педагогической комиссии; </w:t>
      </w:r>
    </w:p>
    <w:p w:rsidR="000D74D1" w:rsidRPr="00F02DD0" w:rsidRDefault="000D74D1" w:rsidP="000D74D1">
      <w:pPr>
        <w:ind w:firstLine="709"/>
        <w:jc w:val="both"/>
      </w:pPr>
      <w:r w:rsidRPr="00F02DD0">
        <w:t xml:space="preserve">- </w:t>
      </w:r>
      <w:proofErr w:type="spellStart"/>
      <w:r w:rsidRPr="00F02DD0">
        <w:t>недостижение</w:t>
      </w:r>
      <w:proofErr w:type="spellEnd"/>
      <w:r w:rsidRPr="00F02DD0">
        <w:t xml:space="preserve"> ребенком возраста шести лет шести месяцев на 1 сентября календарного года (при приеме в 1 класс); </w:t>
      </w:r>
    </w:p>
    <w:p w:rsidR="000D74D1" w:rsidRPr="00F02DD0" w:rsidRDefault="000D74D1" w:rsidP="000D74D1">
      <w:pPr>
        <w:ind w:firstLine="709"/>
        <w:jc w:val="both"/>
      </w:pPr>
      <w:r w:rsidRPr="00F02DD0">
        <w:t xml:space="preserve">- наличие данного Заявителю (поступающему) ранее ответа по существу поставленных в письменном заявлении вопросов; </w:t>
      </w:r>
    </w:p>
    <w:p w:rsidR="000D74D1" w:rsidRPr="00F02DD0" w:rsidRDefault="000D74D1" w:rsidP="000D74D1">
      <w:pPr>
        <w:ind w:firstLine="709"/>
        <w:jc w:val="both"/>
      </w:pPr>
      <w:r w:rsidRPr="00F02DD0">
        <w:t xml:space="preserve">- обращение (в письменном виде) Заявителя (поступающего) с просьбой о прекращении предоставления муниципальной услуги; </w:t>
      </w:r>
    </w:p>
    <w:p w:rsidR="000D74D1" w:rsidRPr="00F02DD0" w:rsidRDefault="000D74D1" w:rsidP="000D74D1">
      <w:pPr>
        <w:ind w:firstLine="709"/>
        <w:jc w:val="both"/>
      </w:pPr>
      <w:r w:rsidRPr="00F02DD0">
        <w:t xml:space="preserve">- наличие в предоставленном заявлении вопросов, рассмотрение которых не входит в компетенцию школы.  </w:t>
      </w:r>
    </w:p>
    <w:p w:rsidR="000D74D1" w:rsidRPr="00F02DD0" w:rsidRDefault="00556D05" w:rsidP="000D74D1">
      <w:pPr>
        <w:ind w:firstLine="709"/>
        <w:jc w:val="both"/>
      </w:pPr>
      <w:r>
        <w:t>3.2</w:t>
      </w:r>
      <w:r w:rsidR="000D74D1" w:rsidRPr="00F02DD0">
        <w:t xml:space="preserve">. Максимальный срок ожидания в очереди при подаче документов на предоставление муниципальной услуги </w:t>
      </w:r>
    </w:p>
    <w:p w:rsidR="000D74D1" w:rsidRPr="00F02DD0" w:rsidRDefault="00556D05" w:rsidP="000D74D1">
      <w:pPr>
        <w:ind w:firstLine="709"/>
        <w:jc w:val="both"/>
      </w:pPr>
      <w:r>
        <w:t>3.3</w:t>
      </w:r>
      <w:r w:rsidR="000D74D1" w:rsidRPr="00F02DD0">
        <w:t xml:space="preserve">. При личной подаче документов для получения услуги ожидание в очереди не должно превышать 15 минут. </w:t>
      </w:r>
    </w:p>
    <w:p w:rsidR="000D74D1" w:rsidRPr="00F02DD0" w:rsidRDefault="00556D05" w:rsidP="000D74D1">
      <w:pPr>
        <w:ind w:firstLine="709"/>
        <w:jc w:val="both"/>
      </w:pPr>
      <w:r>
        <w:t>3.4</w:t>
      </w:r>
      <w:r w:rsidR="000D74D1" w:rsidRPr="00F02DD0">
        <w:t xml:space="preserve"> Регистрация заявления о предоставлении муниципальной услуги осуществляется в течение 15 минут с момента поступления заявления. </w:t>
      </w:r>
    </w:p>
    <w:p w:rsidR="000D74D1" w:rsidRPr="00F02DD0" w:rsidRDefault="00E574D8" w:rsidP="000D74D1">
      <w:pPr>
        <w:ind w:firstLine="709"/>
        <w:jc w:val="both"/>
      </w:pPr>
      <w:r>
        <w:t>3.5</w:t>
      </w:r>
      <w:r w:rsidR="000D74D1" w:rsidRPr="00F02DD0">
        <w:t xml:space="preserve">. Требования к помещениям, в которых предоставляется муниципальная услуга </w:t>
      </w:r>
    </w:p>
    <w:p w:rsidR="000D74D1" w:rsidRPr="00F02DD0" w:rsidRDefault="00E574D8" w:rsidP="000D74D1">
      <w:pPr>
        <w:ind w:firstLine="709"/>
        <w:jc w:val="both"/>
      </w:pPr>
      <w:r>
        <w:t>3.6</w:t>
      </w:r>
      <w:r w:rsidR="000D74D1" w:rsidRPr="00F02DD0">
        <w:t xml:space="preserve">. В помещениях для работы с Заявителями (поступающими) размещаются информационные стенды, содержащие визуальную и текстовую информацию о порядке предоставления муниципальной услуги. </w:t>
      </w:r>
    </w:p>
    <w:p w:rsidR="000D74D1" w:rsidRPr="00F02DD0" w:rsidRDefault="00E574D8" w:rsidP="000D74D1">
      <w:pPr>
        <w:ind w:firstLine="709"/>
        <w:jc w:val="both"/>
      </w:pPr>
      <w:r>
        <w:t>3.7</w:t>
      </w:r>
      <w:r w:rsidR="000D74D1" w:rsidRPr="00F02DD0">
        <w:t>. Для ожидания приема отводятся места, оснащенные столами для возможности оформления документов, стульями, необходимыми канцелярскими принадлежностями</w:t>
      </w:r>
    </w:p>
    <w:p w:rsidR="000D74D1" w:rsidRPr="00F02DD0" w:rsidRDefault="00E574D8" w:rsidP="000D74D1">
      <w:pPr>
        <w:ind w:firstLine="709"/>
        <w:jc w:val="both"/>
      </w:pPr>
      <w:r>
        <w:t>3.8</w:t>
      </w:r>
      <w:r w:rsidR="000D74D1" w:rsidRPr="00F02DD0">
        <w:t xml:space="preserve"> Помещение должно быть оборудовано в соответствии с санитарно-эпидемиологическим нормативами, правилами пожарной безопасности. </w:t>
      </w:r>
    </w:p>
    <w:p w:rsidR="000D74D1" w:rsidRPr="00F02DD0" w:rsidRDefault="00E574D8" w:rsidP="000D74D1">
      <w:pPr>
        <w:ind w:firstLine="709"/>
        <w:jc w:val="both"/>
      </w:pPr>
      <w:r>
        <w:t>3.9</w:t>
      </w:r>
      <w:r w:rsidR="000D74D1" w:rsidRPr="00F02DD0">
        <w:t xml:space="preserve"> В части обеспечения условий доступности для инвалидов в помещениях должны быть обеспечены: </w:t>
      </w:r>
    </w:p>
    <w:p w:rsidR="000D74D1" w:rsidRPr="00F02DD0" w:rsidRDefault="000D74D1" w:rsidP="000D74D1">
      <w:pPr>
        <w:ind w:firstLine="709"/>
        <w:jc w:val="both"/>
      </w:pPr>
      <w:r w:rsidRPr="00F02DD0">
        <w:t>- условия для беспрепятственного доступа к объектам и предоставляемым в них услугам;</w:t>
      </w:r>
    </w:p>
    <w:p w:rsidR="000D74D1" w:rsidRPr="00F02DD0" w:rsidRDefault="000D74D1" w:rsidP="000D74D1">
      <w:pPr>
        <w:ind w:firstLine="709"/>
        <w:jc w:val="both"/>
      </w:pPr>
      <w:r w:rsidRPr="00F02DD0">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D74D1" w:rsidRPr="00F02DD0" w:rsidRDefault="000D74D1" w:rsidP="000D74D1">
      <w:pPr>
        <w:ind w:firstLine="709"/>
        <w:jc w:val="both"/>
      </w:pPr>
      <w:r w:rsidRPr="00F02DD0">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0D74D1" w:rsidRPr="00F02DD0" w:rsidRDefault="000D74D1" w:rsidP="000D74D1">
      <w:pPr>
        <w:ind w:firstLine="709"/>
        <w:jc w:val="both"/>
      </w:pPr>
      <w:r w:rsidRPr="00F02DD0">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D74D1" w:rsidRPr="00F02DD0" w:rsidRDefault="00E574D8" w:rsidP="000D74D1">
      <w:pPr>
        <w:ind w:firstLine="709"/>
        <w:jc w:val="both"/>
        <w:outlineLvl w:val="1"/>
      </w:pPr>
      <w:r>
        <w:t>3.10</w:t>
      </w:r>
      <w:r w:rsidR="000D74D1" w:rsidRPr="00F02DD0">
        <w:t xml:space="preserve"> На территории, прилегающей к местонахождению места предоставления муниципальной услуги, оборудуются места для парковки автотранспортных средств, обеспечивающими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муниципальной услуги.</w:t>
      </w:r>
    </w:p>
    <w:p w:rsidR="000D74D1" w:rsidRPr="00F02DD0" w:rsidRDefault="00E574D8" w:rsidP="000D74D1">
      <w:pPr>
        <w:ind w:firstLine="709"/>
        <w:jc w:val="both"/>
      </w:pPr>
      <w:r>
        <w:t>4</w:t>
      </w:r>
      <w:r w:rsidR="000D74D1" w:rsidRPr="00F02DD0">
        <w:t xml:space="preserve"> Показатели дост</w:t>
      </w:r>
      <w:r>
        <w:t xml:space="preserve">упности и </w:t>
      </w:r>
      <w:proofErr w:type="gramStart"/>
      <w:r>
        <w:t xml:space="preserve">качества </w:t>
      </w:r>
      <w:r w:rsidR="000D74D1" w:rsidRPr="00F02DD0">
        <w:t xml:space="preserve"> услуги</w:t>
      </w:r>
      <w:proofErr w:type="gramEnd"/>
      <w:r w:rsidR="000D74D1" w:rsidRPr="00F02DD0">
        <w:t xml:space="preserve"> </w:t>
      </w:r>
    </w:p>
    <w:p w:rsidR="000D74D1" w:rsidRPr="00F02DD0" w:rsidRDefault="00E574D8" w:rsidP="000D74D1">
      <w:pPr>
        <w:ind w:firstLine="709"/>
        <w:jc w:val="both"/>
      </w:pPr>
      <w:r>
        <w:t>4</w:t>
      </w:r>
      <w:r w:rsidR="000D74D1" w:rsidRPr="00F02DD0">
        <w:t>.1. Показателями доступности</w:t>
      </w:r>
      <w:r>
        <w:t xml:space="preserve"> и </w:t>
      </w:r>
      <w:proofErr w:type="gramStart"/>
      <w:r>
        <w:t xml:space="preserve">качества </w:t>
      </w:r>
      <w:r w:rsidR="000D74D1" w:rsidRPr="00F02DD0">
        <w:t xml:space="preserve"> являются</w:t>
      </w:r>
      <w:proofErr w:type="gramEnd"/>
      <w:r w:rsidR="000D74D1" w:rsidRPr="00F02DD0">
        <w:t xml:space="preserve">: </w:t>
      </w:r>
    </w:p>
    <w:p w:rsidR="000D74D1" w:rsidRPr="00F02DD0" w:rsidRDefault="000D74D1" w:rsidP="000D74D1">
      <w:pPr>
        <w:ind w:firstLine="709"/>
        <w:jc w:val="both"/>
      </w:pPr>
      <w:r w:rsidRPr="00F02DD0">
        <w:t xml:space="preserve">- соблюдение регламентированной длительности времени ожидания приема; </w:t>
      </w:r>
    </w:p>
    <w:p w:rsidR="000D74D1" w:rsidRPr="00F02DD0" w:rsidRDefault="000D74D1" w:rsidP="000D74D1">
      <w:pPr>
        <w:ind w:firstLine="709"/>
        <w:jc w:val="both"/>
      </w:pPr>
      <w:r w:rsidRPr="00F02DD0">
        <w:lastRenderedPageBreak/>
        <w:t xml:space="preserve">- оптимальные сроки предоставления муниципальной услуги; </w:t>
      </w:r>
    </w:p>
    <w:p w:rsidR="000D74D1" w:rsidRPr="00F02DD0" w:rsidRDefault="000D74D1" w:rsidP="000D74D1">
      <w:pPr>
        <w:ind w:firstLine="709"/>
        <w:jc w:val="both"/>
      </w:pPr>
      <w:r w:rsidRPr="00F02DD0">
        <w:t>- выполнение графика работы школами;</w:t>
      </w:r>
    </w:p>
    <w:p w:rsidR="000D74D1" w:rsidRPr="00F02DD0" w:rsidRDefault="000D74D1" w:rsidP="000D74D1">
      <w:pPr>
        <w:ind w:firstLine="709"/>
        <w:jc w:val="both"/>
      </w:pPr>
      <w:r w:rsidRPr="00F02DD0">
        <w:t>- отсутствие обоснованных жалоб;</w:t>
      </w:r>
    </w:p>
    <w:p w:rsidR="000D74D1" w:rsidRPr="00F02DD0" w:rsidRDefault="000D74D1" w:rsidP="000D74D1">
      <w:pPr>
        <w:ind w:firstLine="709"/>
        <w:jc w:val="both"/>
      </w:pPr>
      <w:r w:rsidRPr="00F02DD0">
        <w:t xml:space="preserve">- достоверность, правдивость, актуальность и полнота информации о порядке предоставления муниципальной услуги; </w:t>
      </w:r>
    </w:p>
    <w:p w:rsidR="000D74D1" w:rsidRPr="00F02DD0" w:rsidRDefault="000D74D1" w:rsidP="000D74D1">
      <w:pPr>
        <w:ind w:firstLine="709"/>
        <w:jc w:val="both"/>
      </w:pPr>
      <w:r w:rsidRPr="00F02DD0">
        <w:t xml:space="preserve">- возможность получить информацию по вопросам предоставления муниципальной услуги по различным каналам, в том числе с использованием информационно-коммуникационных технологий; </w:t>
      </w:r>
    </w:p>
    <w:p w:rsidR="000D74D1" w:rsidRPr="00F02DD0" w:rsidRDefault="000D74D1" w:rsidP="000D74D1">
      <w:pPr>
        <w:ind w:firstLine="709"/>
        <w:jc w:val="both"/>
      </w:pPr>
      <w:r w:rsidRPr="00F02DD0">
        <w:t xml:space="preserve">- сопровождение инвалидов, имеющих стойкие расстройства функции зрения и самостоятельного передвижения, и оказание им помощи на объектах; - допуск на объекты </w:t>
      </w:r>
      <w:proofErr w:type="spellStart"/>
      <w:r w:rsidRPr="00F02DD0">
        <w:t>сурдопереводчика</w:t>
      </w:r>
      <w:proofErr w:type="spellEnd"/>
      <w:r w:rsidRPr="00F02DD0">
        <w:t xml:space="preserve"> и </w:t>
      </w:r>
      <w:proofErr w:type="spellStart"/>
      <w:r w:rsidRPr="00F02DD0">
        <w:t>тифлосурдопереводчика</w:t>
      </w:r>
      <w:proofErr w:type="spellEnd"/>
      <w:r w:rsidRPr="00F02DD0">
        <w:t xml:space="preserve">; </w:t>
      </w:r>
    </w:p>
    <w:p w:rsidR="000D74D1" w:rsidRPr="00F02DD0" w:rsidRDefault="000D74D1" w:rsidP="000D74D1">
      <w:pPr>
        <w:ind w:firstLine="709"/>
        <w:jc w:val="both"/>
      </w:pPr>
      <w:r w:rsidRPr="00F02DD0">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 щиты Российской Федерации от 22.06.2015 №386н; </w:t>
      </w:r>
    </w:p>
    <w:p w:rsidR="000D74D1" w:rsidRPr="00F02DD0" w:rsidRDefault="000D74D1" w:rsidP="000D74D1">
      <w:pPr>
        <w:ind w:firstLine="709"/>
        <w:jc w:val="both"/>
      </w:pPr>
      <w:r w:rsidRPr="00F02DD0">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  </w:t>
      </w:r>
    </w:p>
    <w:p w:rsidR="000D74D1" w:rsidRPr="00F02DD0" w:rsidRDefault="000D74D1" w:rsidP="000D74D1">
      <w:pPr>
        <w:ind w:firstLine="709"/>
        <w:jc w:val="both"/>
      </w:pPr>
      <w:r w:rsidRPr="00F02DD0">
        <w:t xml:space="preserve">- удовлетворенность граждан организацией, качеством и доступностью муниципальной услуги. </w:t>
      </w:r>
    </w:p>
    <w:p w:rsidR="000D74D1" w:rsidRPr="00F02DD0" w:rsidRDefault="00E574D8" w:rsidP="000D74D1">
      <w:pPr>
        <w:ind w:firstLine="709"/>
        <w:jc w:val="both"/>
      </w:pPr>
      <w:r>
        <w:t>5</w:t>
      </w:r>
      <w:r w:rsidR="000D74D1" w:rsidRPr="00F02DD0">
        <w:t>. Состав, последовательность и сроки выпол</w:t>
      </w:r>
      <w:r>
        <w:t>нения требований</w:t>
      </w:r>
      <w:r w:rsidR="000D74D1" w:rsidRPr="00F02DD0">
        <w:t xml:space="preserve"> к порядку их выполнения </w:t>
      </w:r>
    </w:p>
    <w:p w:rsidR="000D74D1" w:rsidRPr="00F02DD0" w:rsidRDefault="00E574D8" w:rsidP="000D74D1">
      <w:pPr>
        <w:ind w:firstLine="709"/>
        <w:jc w:val="both"/>
      </w:pPr>
      <w:r>
        <w:t>5</w:t>
      </w:r>
      <w:r w:rsidR="000D74D1" w:rsidRPr="00F02DD0">
        <w:t>.1. Исчерпывающий перечень административных проце</w:t>
      </w:r>
      <w:r>
        <w:t>дур предоставления</w:t>
      </w:r>
      <w:r w:rsidR="000D74D1" w:rsidRPr="00F02DD0">
        <w:t xml:space="preserve"> услуги </w:t>
      </w:r>
    </w:p>
    <w:p w:rsidR="000D74D1" w:rsidRPr="00F02DD0" w:rsidRDefault="00AB4DE4" w:rsidP="000D74D1">
      <w:pPr>
        <w:ind w:firstLine="709"/>
        <w:jc w:val="both"/>
      </w:pPr>
      <w:r>
        <w:t>5.2</w:t>
      </w:r>
      <w:r w:rsidR="000D74D1" w:rsidRPr="00F02DD0">
        <w:t xml:space="preserve">. Предоставление муниципальной услуги включает в себя выполнение следующих административных процедур: </w:t>
      </w:r>
    </w:p>
    <w:p w:rsidR="000D74D1" w:rsidRPr="00F02DD0" w:rsidRDefault="000D74D1" w:rsidP="000D74D1">
      <w:pPr>
        <w:ind w:firstLine="709"/>
        <w:jc w:val="both"/>
      </w:pPr>
      <w:r w:rsidRPr="00F02DD0">
        <w:t xml:space="preserve">- прием и регистрация документов от Заявителя или поступающего; </w:t>
      </w:r>
    </w:p>
    <w:p w:rsidR="000D74D1" w:rsidRPr="00F02DD0" w:rsidRDefault="000D74D1" w:rsidP="000D74D1">
      <w:pPr>
        <w:ind w:firstLine="709"/>
        <w:jc w:val="both"/>
      </w:pPr>
      <w:r w:rsidRPr="00F02DD0">
        <w:t xml:space="preserve">- рассмотрение обращения и прилагаемых документов Заявителя (поступающего); </w:t>
      </w:r>
    </w:p>
    <w:p w:rsidR="000D74D1" w:rsidRPr="00F02DD0" w:rsidRDefault="000D74D1" w:rsidP="000D74D1">
      <w:pPr>
        <w:ind w:firstLine="709"/>
        <w:jc w:val="both"/>
      </w:pPr>
      <w:r w:rsidRPr="00F02DD0">
        <w:t>- издание приказа о зачислении в школу;</w:t>
      </w:r>
    </w:p>
    <w:p w:rsidR="000D74D1" w:rsidRPr="00F02DD0" w:rsidRDefault="000D74D1" w:rsidP="000D74D1">
      <w:pPr>
        <w:ind w:firstLine="709"/>
        <w:jc w:val="both"/>
      </w:pPr>
      <w:r w:rsidRPr="00F02DD0">
        <w:t xml:space="preserve">-выдача гражданину отказа в предоставлении услуги. </w:t>
      </w:r>
    </w:p>
    <w:p w:rsidR="000D74D1" w:rsidRPr="00F02DD0" w:rsidRDefault="000D74D1" w:rsidP="000D74D1">
      <w:pPr>
        <w:ind w:firstLine="709"/>
        <w:jc w:val="both"/>
      </w:pPr>
      <w:r w:rsidRPr="00F02DD0">
        <w:t>Блок-сх</w:t>
      </w:r>
      <w:r w:rsidR="00AB4DE4">
        <w:t xml:space="preserve">ема </w:t>
      </w:r>
      <w:proofErr w:type="gramStart"/>
      <w:r w:rsidR="00AB4DE4">
        <w:t xml:space="preserve">предоставления </w:t>
      </w:r>
      <w:r w:rsidRPr="00F02DD0">
        <w:t xml:space="preserve"> услуги</w:t>
      </w:r>
      <w:proofErr w:type="gramEnd"/>
      <w:r w:rsidRPr="00F02DD0">
        <w:t xml:space="preserve"> приведена в Приложении № </w:t>
      </w:r>
      <w:r w:rsidR="00AB4DE4">
        <w:t>5</w:t>
      </w:r>
      <w:r w:rsidRPr="00F02DD0">
        <w:t xml:space="preserve"> к настоящему а</w:t>
      </w:r>
      <w:r w:rsidR="00AB4DE4">
        <w:t>дминистративному</w:t>
      </w:r>
      <w:r w:rsidRPr="00F02DD0">
        <w:t xml:space="preserve"> регламенту. </w:t>
      </w:r>
    </w:p>
    <w:p w:rsidR="000D74D1" w:rsidRPr="00F02DD0" w:rsidRDefault="00AB4DE4" w:rsidP="000D74D1">
      <w:pPr>
        <w:ind w:firstLine="709"/>
        <w:jc w:val="both"/>
      </w:pPr>
      <w:r>
        <w:t>6.</w:t>
      </w:r>
      <w:r w:rsidR="000D74D1" w:rsidRPr="00F02DD0">
        <w:t xml:space="preserve"> Прием и регистрация документов </w:t>
      </w:r>
    </w:p>
    <w:p w:rsidR="000D74D1" w:rsidRPr="00F02DD0" w:rsidRDefault="00AB4DE4" w:rsidP="000D74D1">
      <w:pPr>
        <w:ind w:firstLine="709"/>
        <w:jc w:val="both"/>
      </w:pPr>
      <w:r>
        <w:t>6</w:t>
      </w:r>
      <w:r w:rsidR="000D74D1" w:rsidRPr="00F02DD0">
        <w:t xml:space="preserve">.1. Основанием для начала административной процедуры по приему и регистрации документов от Заявителя или поступающего является личное (очное) предоставление Заявителем, поступление по почте или через информационные системы (в случае возможности предоставления муниципальной услуги в электронном виде) заявления о зачислении в школу и комплекта документов, указанных в </w:t>
      </w:r>
      <w:r>
        <w:t>1.4</w:t>
      </w:r>
      <w:r w:rsidR="000D74D1" w:rsidRPr="00F02DD0">
        <w:t xml:space="preserve">. настоящего административного регламента. </w:t>
      </w:r>
    </w:p>
    <w:p w:rsidR="000D74D1" w:rsidRPr="00F02DD0" w:rsidRDefault="00AB4DE4" w:rsidP="000D74D1">
      <w:pPr>
        <w:ind w:firstLine="709"/>
        <w:jc w:val="both"/>
      </w:pPr>
      <w:r>
        <w:t>6</w:t>
      </w:r>
      <w:r w:rsidR="000D74D1" w:rsidRPr="00F02DD0">
        <w:t xml:space="preserve">.2. Сотрудник школы, осуществляющий прием документов от Заявителя (поступающего) при его личном обращении, принимает заявление вместе с приложенными к нему документами, проверяет их на комплектность и полноту заполнения, регистрирует обращение в установленном порядке, выдает Заявителю расписку о приеме документов с регистрационным номером заявления и с перечнем предоставляемых документов, заверенная подписью ответственного лица за прием и регистрацию документов. </w:t>
      </w:r>
    </w:p>
    <w:p w:rsidR="000D74D1" w:rsidRPr="00F02DD0" w:rsidRDefault="00AB4DE4" w:rsidP="000D74D1">
      <w:pPr>
        <w:ind w:firstLine="709"/>
        <w:jc w:val="both"/>
      </w:pPr>
      <w:r>
        <w:t>6</w:t>
      </w:r>
      <w:r w:rsidR="000D74D1" w:rsidRPr="00F02DD0">
        <w:t xml:space="preserve">.3. Время приема документов при личном обращении составляет не более 15 минут. </w:t>
      </w:r>
    </w:p>
    <w:p w:rsidR="000D74D1" w:rsidRPr="00F02DD0" w:rsidRDefault="00AB4DE4" w:rsidP="000D74D1">
      <w:pPr>
        <w:ind w:firstLine="709"/>
        <w:jc w:val="both"/>
      </w:pPr>
      <w:r>
        <w:t>6</w:t>
      </w:r>
      <w:r w:rsidR="000D74D1" w:rsidRPr="00F02DD0">
        <w:t xml:space="preserve">.4. При поступлении заявления по почте или через информационные системы сотрудник, ответственный за прием поступающих таким способом документов, принимает документы, переводит (при необходимости) их в печатный вид и регистрирует в установленном порядке. </w:t>
      </w:r>
    </w:p>
    <w:p w:rsidR="000D74D1" w:rsidRPr="00F02DD0" w:rsidRDefault="00AB4DE4" w:rsidP="000D74D1">
      <w:pPr>
        <w:ind w:firstLine="709"/>
        <w:jc w:val="both"/>
      </w:pPr>
      <w:r>
        <w:lastRenderedPageBreak/>
        <w:t>6</w:t>
      </w:r>
      <w:r w:rsidR="000D74D1" w:rsidRPr="00F02DD0">
        <w:t xml:space="preserve">.5. В случае поступления документов от Заявителя (поступающего) в выходной или праздничный день регистрация производится в первый рабочий день после выходного или праздничного дня. </w:t>
      </w:r>
    </w:p>
    <w:p w:rsidR="000D74D1" w:rsidRPr="00F02DD0" w:rsidRDefault="00AB4DE4" w:rsidP="000D74D1">
      <w:pPr>
        <w:ind w:firstLine="709"/>
        <w:jc w:val="both"/>
      </w:pPr>
      <w:r>
        <w:t>6</w:t>
      </w:r>
      <w:r w:rsidR="000D74D1" w:rsidRPr="00F02DD0">
        <w:t xml:space="preserve">.6. Приём заявлений в первый класс для детей, имеющих первоочередное и преимущественное право, а также проживающих на закреплённой территории, начинается с 01 апреля текущего года и завершается 30 июня текущего года.  </w:t>
      </w:r>
    </w:p>
    <w:p w:rsidR="000D74D1" w:rsidRPr="00F02DD0" w:rsidRDefault="000D74D1" w:rsidP="000D74D1">
      <w:pPr>
        <w:ind w:firstLine="709"/>
        <w:jc w:val="both"/>
      </w:pPr>
      <w:r w:rsidRPr="00F02DD0">
        <w:t xml:space="preserve">Директор школы издает приказ о приеме детей, указанных в первом абзаце настоящего пункта, в течение 3 рабочих дней после завершения приема заявлений в первый класс. </w:t>
      </w:r>
    </w:p>
    <w:p w:rsidR="000D74D1" w:rsidRPr="00F02DD0" w:rsidRDefault="00AB4DE4" w:rsidP="000D74D1">
      <w:pPr>
        <w:ind w:firstLine="709"/>
        <w:jc w:val="both"/>
      </w:pPr>
      <w:r>
        <w:t>6</w:t>
      </w:r>
      <w:r w:rsidR="000D74D1" w:rsidRPr="00F02DD0">
        <w:t xml:space="preserve">.7. Для детей, не проживающих на закрепленной территории, прием заявлений в первый класс начинается с 06 июля текущего года до момента заполнения свободных мест, но не позднее 5 сентября текущего года. </w:t>
      </w:r>
    </w:p>
    <w:p w:rsidR="000D74D1" w:rsidRPr="00F02DD0" w:rsidRDefault="00AB4DE4" w:rsidP="000D74D1">
      <w:pPr>
        <w:ind w:firstLine="709"/>
        <w:jc w:val="both"/>
      </w:pPr>
      <w:r>
        <w:t>6</w:t>
      </w:r>
      <w:r w:rsidR="000D74D1" w:rsidRPr="00F02DD0">
        <w:t>.8. Школы, закончившие прием в первый класс</w:t>
      </w:r>
      <w:r>
        <w:t xml:space="preserve"> всех детей</w:t>
      </w:r>
      <w:r w:rsidR="000D74D1" w:rsidRPr="00F02DD0">
        <w:t xml:space="preserve"> административного регламента, осуществляют прием детей, не проживающих на закрепленной территории, ранее 6 июля текущего года. </w:t>
      </w:r>
    </w:p>
    <w:p w:rsidR="000D74D1" w:rsidRPr="00F02DD0" w:rsidRDefault="00AB4DE4" w:rsidP="000D74D1">
      <w:pPr>
        <w:ind w:firstLine="709"/>
        <w:jc w:val="both"/>
      </w:pPr>
      <w:r>
        <w:t>6</w:t>
      </w:r>
      <w:r w:rsidR="000D74D1" w:rsidRPr="00F02DD0">
        <w:t xml:space="preserve">.9. Результатом административной процедуры является прием и регистрация заявления и прилагаемых документов. </w:t>
      </w:r>
    </w:p>
    <w:p w:rsidR="000D74D1" w:rsidRPr="00F02DD0" w:rsidRDefault="00AB4DE4" w:rsidP="000D74D1">
      <w:pPr>
        <w:ind w:firstLine="709"/>
        <w:jc w:val="both"/>
      </w:pPr>
      <w:r>
        <w:t>7</w:t>
      </w:r>
      <w:r w:rsidR="000D74D1" w:rsidRPr="00F02DD0">
        <w:t>. Рассмотрение обращения и прилагаемых документов Заявителя (поступающего)</w:t>
      </w:r>
    </w:p>
    <w:p w:rsidR="000D74D1" w:rsidRPr="00F02DD0" w:rsidRDefault="00AB4DE4" w:rsidP="000D74D1">
      <w:pPr>
        <w:ind w:firstLine="709"/>
        <w:jc w:val="both"/>
      </w:pPr>
      <w:r>
        <w:t>7</w:t>
      </w:r>
      <w:r w:rsidR="000D74D1" w:rsidRPr="00F02DD0">
        <w:t xml:space="preserve">.1. Основанием для начала административной процедуры является передача заявления директору школы. </w:t>
      </w:r>
    </w:p>
    <w:p w:rsidR="000D74D1" w:rsidRPr="00F02DD0" w:rsidRDefault="00AB4DE4" w:rsidP="000D74D1">
      <w:pPr>
        <w:ind w:firstLine="709"/>
        <w:jc w:val="both"/>
      </w:pPr>
      <w:r>
        <w:t>7</w:t>
      </w:r>
      <w:r w:rsidR="000D74D1" w:rsidRPr="00F02DD0">
        <w:t xml:space="preserve">.2. Директор школы обеспечивает объективное, всестороннее и своевременное рассмотрение документов. По результатам рассмотрения директор школы выносит решение рекомендовать к зачислению или отказать в зачислении. При положительном решении документы передаются ответственному за ведение личных дел обучающихся. Ответственный за регистрацию документов сотрудник школы включает Заявителя (поступающего) в проект приказа о зачислении в школу. В случае отказа в зачислении ответственный за регистрацию документов письменно извещает Заявителя (поступающего) об отказе в предоставлении услуги (Приложение № </w:t>
      </w:r>
      <w:r>
        <w:t>4</w:t>
      </w:r>
      <w:r w:rsidR="000D74D1" w:rsidRPr="00F02DD0">
        <w:t xml:space="preserve"> к настоящему административному регламенту). </w:t>
      </w:r>
    </w:p>
    <w:p w:rsidR="000D74D1" w:rsidRPr="00F02DD0" w:rsidRDefault="00AB4DE4" w:rsidP="000D74D1">
      <w:pPr>
        <w:ind w:firstLine="709"/>
        <w:jc w:val="both"/>
      </w:pPr>
      <w:r>
        <w:t>7</w:t>
      </w:r>
      <w:r w:rsidR="000D74D1" w:rsidRPr="00F02DD0">
        <w:t>.3. Принятие решения о приеме в школу или об отказе в предоставлении услуги.</w:t>
      </w:r>
    </w:p>
    <w:p w:rsidR="000D74D1" w:rsidRPr="00F02DD0" w:rsidRDefault="00AB4DE4" w:rsidP="000D74D1">
      <w:pPr>
        <w:ind w:firstLine="709"/>
        <w:jc w:val="both"/>
      </w:pPr>
      <w:r>
        <w:t>7</w:t>
      </w:r>
      <w:r w:rsidR="000D74D1" w:rsidRPr="00F02DD0">
        <w:t>.4. Издание приказа о зачислении в школу</w:t>
      </w:r>
    </w:p>
    <w:p w:rsidR="000D74D1" w:rsidRPr="00F02DD0" w:rsidRDefault="00AB4DE4" w:rsidP="000D74D1">
      <w:pPr>
        <w:ind w:firstLine="709"/>
        <w:jc w:val="both"/>
      </w:pPr>
      <w:r>
        <w:t>7.5</w:t>
      </w:r>
      <w:r w:rsidR="000D74D1" w:rsidRPr="00F02DD0">
        <w:t xml:space="preserve">. Зачисление ребенка в школу оформляется приказом в течение 5 рабочих дней после приёма документов, за исключением случая, предусмотренного пунктом 3.2.6. настоящего административного регламента. </w:t>
      </w:r>
    </w:p>
    <w:p w:rsidR="000D74D1" w:rsidRPr="00F02DD0" w:rsidRDefault="00AB4DE4" w:rsidP="000D74D1">
      <w:pPr>
        <w:ind w:firstLine="709"/>
        <w:jc w:val="both"/>
      </w:pPr>
      <w:r>
        <w:t>7.6</w:t>
      </w:r>
      <w:r w:rsidR="000D74D1" w:rsidRPr="00F02DD0">
        <w:t xml:space="preserve"> О зачислении в школу Заявитель (поступающий) уведомляется в течение 5 рабочих дней со дня издания приказа. </w:t>
      </w:r>
    </w:p>
    <w:p w:rsidR="000D74D1" w:rsidRPr="00F02DD0" w:rsidRDefault="00AB4DE4" w:rsidP="000D74D1">
      <w:pPr>
        <w:ind w:firstLine="709"/>
        <w:jc w:val="both"/>
      </w:pPr>
      <w:r>
        <w:t>7.7</w:t>
      </w:r>
      <w:r w:rsidR="000D74D1" w:rsidRPr="00F02DD0">
        <w:t xml:space="preserve"> Приказ о приеме детей на обучение размещается на информационном стенде в день его издания. </w:t>
      </w:r>
    </w:p>
    <w:p w:rsidR="000D74D1" w:rsidRPr="00F02DD0" w:rsidRDefault="00AB4DE4" w:rsidP="000D74D1">
      <w:pPr>
        <w:ind w:firstLine="709"/>
        <w:jc w:val="both"/>
      </w:pPr>
      <w:r>
        <w:t>7.8</w:t>
      </w:r>
      <w:r w:rsidR="000D74D1" w:rsidRPr="00F02DD0">
        <w:t xml:space="preserve"> Результатом административной процедуры является издание приказа о зачислении.</w:t>
      </w:r>
    </w:p>
    <w:p w:rsidR="000D74D1" w:rsidRPr="00F02DD0" w:rsidRDefault="00AB4DE4" w:rsidP="000D74D1">
      <w:pPr>
        <w:ind w:firstLine="709"/>
        <w:jc w:val="both"/>
      </w:pPr>
      <w:r>
        <w:t>8</w:t>
      </w:r>
      <w:r w:rsidR="000D74D1" w:rsidRPr="00F02DD0">
        <w:t xml:space="preserve">. Выдача гражданину отказа в предоставлении услуги </w:t>
      </w:r>
    </w:p>
    <w:p w:rsidR="000D74D1" w:rsidRPr="00F02DD0" w:rsidRDefault="00AB4DE4" w:rsidP="000D74D1">
      <w:pPr>
        <w:ind w:firstLine="709"/>
        <w:jc w:val="both"/>
      </w:pPr>
      <w:r>
        <w:t>8.</w:t>
      </w:r>
      <w:r w:rsidR="000D74D1" w:rsidRPr="00F02DD0">
        <w:t>1. Основанием для начала исполнения административной процедуры по выдаче гражданину ответа или отказа по</w:t>
      </w:r>
      <w:r>
        <w:t xml:space="preserve"> </w:t>
      </w:r>
      <w:proofErr w:type="gramStart"/>
      <w:r>
        <w:t xml:space="preserve">основаниям </w:t>
      </w:r>
      <w:r w:rsidR="000D74D1" w:rsidRPr="00F02DD0">
        <w:t>,в</w:t>
      </w:r>
      <w:proofErr w:type="gramEnd"/>
      <w:r w:rsidR="000D74D1" w:rsidRPr="00F02DD0">
        <w:t xml:space="preserve"> предоставлении услуги является регистрация в базе исходящей корреспонденции ответа на заявление или письменного отказа в удовлетворении заявления, подписанного директором школы. </w:t>
      </w:r>
    </w:p>
    <w:p w:rsidR="000D74D1" w:rsidRPr="00F02DD0" w:rsidRDefault="00AB4DE4" w:rsidP="000D74D1">
      <w:pPr>
        <w:ind w:firstLine="709"/>
        <w:jc w:val="both"/>
      </w:pPr>
      <w:r>
        <w:t>8.</w:t>
      </w:r>
      <w:r w:rsidR="000D74D1" w:rsidRPr="00F02DD0">
        <w:t xml:space="preserve">2. В сканированном виде вторые экземпляры ответа или письменного отказа в удовлетворении заявления направляются Заявителю (поступающему) сотрудником, ответственным за организацию делопроизводства в школе. </w:t>
      </w:r>
    </w:p>
    <w:p w:rsidR="000D74D1" w:rsidRPr="00F02DD0" w:rsidRDefault="00AB4DE4" w:rsidP="000D74D1">
      <w:pPr>
        <w:ind w:firstLine="709"/>
        <w:jc w:val="both"/>
      </w:pPr>
      <w:r>
        <w:t>8</w:t>
      </w:r>
      <w:r w:rsidR="000D74D1" w:rsidRPr="00F02DD0">
        <w:t xml:space="preserve">.3. Первый экземпляр (с визами исполнителя и директора школы) остается у исполнителя. </w:t>
      </w:r>
    </w:p>
    <w:p w:rsidR="000D74D1" w:rsidRPr="00F02DD0" w:rsidRDefault="00AB4DE4" w:rsidP="000D74D1">
      <w:pPr>
        <w:ind w:firstLine="709"/>
        <w:jc w:val="both"/>
      </w:pPr>
      <w:r>
        <w:t>8</w:t>
      </w:r>
      <w:r w:rsidR="000D74D1" w:rsidRPr="00F02DD0">
        <w:t>.4.Об отказ</w:t>
      </w:r>
      <w:r>
        <w:t xml:space="preserve">е в </w:t>
      </w:r>
      <w:proofErr w:type="gramStart"/>
      <w:r>
        <w:t xml:space="preserve">предоставлении </w:t>
      </w:r>
      <w:r w:rsidR="000D74D1" w:rsidRPr="00F02DD0">
        <w:t xml:space="preserve"> услуги</w:t>
      </w:r>
      <w:proofErr w:type="gramEnd"/>
      <w:r w:rsidR="000D74D1" w:rsidRPr="00F02DD0">
        <w:t xml:space="preserve"> Заявитель (поступающий) уведомляется в течение 5 рабочих дней со дня подачи заявления (Приложение № 4). </w:t>
      </w:r>
    </w:p>
    <w:p w:rsidR="000D74D1" w:rsidRPr="00F02DD0" w:rsidRDefault="00B30D17" w:rsidP="000D74D1">
      <w:pPr>
        <w:ind w:firstLine="709"/>
        <w:jc w:val="both"/>
      </w:pPr>
      <w:r>
        <w:lastRenderedPageBreak/>
        <w:t>8</w:t>
      </w:r>
      <w:r w:rsidR="000D74D1" w:rsidRPr="00F02DD0">
        <w:t xml:space="preserve">5. Способ отправки ответа на заявление определяется исполнителем по желанию Заявителя (поступающего), при его отсутствии – ориентируясь на способ получения заявления школой и наличие контактной информации (почтовый или электронный адрес, факс и т.п.) </w:t>
      </w:r>
    </w:p>
    <w:p w:rsidR="000D74D1" w:rsidRPr="00F02DD0" w:rsidRDefault="00B30D17" w:rsidP="000D74D1">
      <w:pPr>
        <w:ind w:firstLine="709"/>
        <w:jc w:val="both"/>
      </w:pPr>
      <w:r>
        <w:t>8</w:t>
      </w:r>
      <w:r w:rsidR="000D74D1" w:rsidRPr="00F02DD0">
        <w:t>.6. Результатом выполнения административной процедуры по выдаче гражданину ответа или отказа в предоставлении услуги является выдача (отправка) Заявителю (поступающему) ответа на заявление или письменного отказа в удовлетворении заявления.</w:t>
      </w:r>
    </w:p>
    <w:p w:rsidR="000D74D1" w:rsidRPr="00F02DD0" w:rsidRDefault="00B30D17" w:rsidP="000D74D1">
      <w:pPr>
        <w:ind w:firstLine="709"/>
        <w:jc w:val="both"/>
      </w:pPr>
      <w:r>
        <w:t>8</w:t>
      </w:r>
      <w:r w:rsidR="000D74D1" w:rsidRPr="00F02DD0">
        <w:t xml:space="preserve">.7. Результат выполнения административной процедуры по выдаче гражданину ответа или отказа в предоставлении услуги фиксируется исполнителем на первом экземпляре путем проставления надписи о способе отправки ответа. </w:t>
      </w:r>
    </w:p>
    <w:p w:rsidR="000D74D1" w:rsidRPr="00F02DD0" w:rsidRDefault="00B30D17" w:rsidP="000D74D1">
      <w:pPr>
        <w:ind w:firstLine="709"/>
        <w:jc w:val="both"/>
      </w:pPr>
      <w:r>
        <w:t>8</w:t>
      </w:r>
      <w:r w:rsidR="000D74D1" w:rsidRPr="00F02DD0">
        <w:t xml:space="preserve">.8. Данная процедура осуществляется в течение 1 рабочего дня. </w:t>
      </w:r>
    </w:p>
    <w:p w:rsidR="000D74D1" w:rsidRPr="00F02DD0" w:rsidRDefault="00B30D17" w:rsidP="000D74D1">
      <w:pPr>
        <w:ind w:firstLine="709"/>
        <w:jc w:val="both"/>
      </w:pPr>
      <w:r>
        <w:t>8.9</w:t>
      </w:r>
      <w:r w:rsidR="000D74D1" w:rsidRPr="00F02DD0">
        <w:t>. Муниципальная услуга считается предоставленной, если Заявителю (поступающему) направлена запрашиваемая информация или дан мотивированный ответ школой о невозможности ее предоставления по объективным п</w:t>
      </w:r>
      <w:r>
        <w:t>ричинам</w:t>
      </w:r>
    </w:p>
    <w:p w:rsidR="000D74D1" w:rsidRPr="00F02DD0" w:rsidRDefault="000D74D1" w:rsidP="00B30D17"/>
    <w:p w:rsidR="000D74D1" w:rsidRPr="00F02DD0" w:rsidRDefault="00B30D17" w:rsidP="000D74D1">
      <w:pPr>
        <w:ind w:firstLine="709"/>
        <w:jc w:val="center"/>
      </w:pPr>
      <w:r>
        <w:t>2.</w:t>
      </w:r>
      <w:r w:rsidR="000D74D1" w:rsidRPr="00F02DD0">
        <w:t xml:space="preserve"> Порядок и формы контроля</w:t>
      </w:r>
    </w:p>
    <w:p w:rsidR="000D74D1" w:rsidRPr="00F02DD0" w:rsidRDefault="000D74D1" w:rsidP="000D74D1">
      <w:pPr>
        <w:ind w:firstLine="709"/>
        <w:jc w:val="center"/>
      </w:pPr>
      <w:r w:rsidRPr="00F02DD0">
        <w:t>з</w:t>
      </w:r>
      <w:r w:rsidR="00B30D17">
        <w:t xml:space="preserve">а предоставлением </w:t>
      </w:r>
      <w:r w:rsidRPr="00F02DD0">
        <w:t>услуги</w:t>
      </w:r>
    </w:p>
    <w:p w:rsidR="000D74D1" w:rsidRPr="00F02DD0" w:rsidRDefault="000D74D1" w:rsidP="000D74D1">
      <w:pPr>
        <w:ind w:firstLine="709"/>
        <w:jc w:val="both"/>
      </w:pPr>
    </w:p>
    <w:p w:rsidR="000D74D1" w:rsidRPr="00F02DD0" w:rsidRDefault="00B30D17" w:rsidP="000D74D1">
      <w:pPr>
        <w:ind w:firstLine="709"/>
        <w:jc w:val="both"/>
      </w:pPr>
      <w:r>
        <w:t>2</w:t>
      </w:r>
      <w:r w:rsidR="000D74D1" w:rsidRPr="00F02DD0">
        <w:t>.1. Осуществление контроля</w:t>
      </w:r>
      <w:r>
        <w:t xml:space="preserve"> </w:t>
      </w:r>
      <w:r w:rsidR="000D74D1" w:rsidRPr="00F02DD0">
        <w:t xml:space="preserve">за соблюдением и исполнением положений административного регламента </w:t>
      </w:r>
    </w:p>
    <w:p w:rsidR="000D74D1" w:rsidRPr="00F02DD0" w:rsidRDefault="00B30D17" w:rsidP="000D74D1">
      <w:pPr>
        <w:ind w:firstLine="709"/>
        <w:jc w:val="both"/>
      </w:pPr>
      <w:r>
        <w:t>2.2</w:t>
      </w:r>
      <w:r w:rsidR="000D74D1" w:rsidRPr="00F02DD0">
        <w:t xml:space="preserve">. Контроль за соблюдением и исполнением должностными лицами последовательности действий, определенных административными процедурами по предоставлению муниципальной услуги, осуществляется директором школы путем проведения проверок. </w:t>
      </w:r>
    </w:p>
    <w:p w:rsidR="000D74D1" w:rsidRPr="00F02DD0" w:rsidRDefault="00B30D17" w:rsidP="000D74D1">
      <w:pPr>
        <w:ind w:firstLine="709"/>
        <w:jc w:val="both"/>
      </w:pPr>
      <w:r>
        <w:t>2.3</w:t>
      </w:r>
      <w:r w:rsidR="000D74D1" w:rsidRPr="00F02DD0">
        <w:t xml:space="preserve"> Периодичность контроля устанавливается директором школы. </w:t>
      </w:r>
    </w:p>
    <w:p w:rsidR="000D74D1" w:rsidRPr="00F02DD0" w:rsidRDefault="000D74D1" w:rsidP="000D74D1">
      <w:pPr>
        <w:ind w:firstLine="709"/>
        <w:jc w:val="both"/>
      </w:pPr>
      <w:r w:rsidRPr="00F02DD0">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0D74D1" w:rsidRPr="00F02DD0" w:rsidRDefault="000D74D1" w:rsidP="000D74D1">
      <w:pPr>
        <w:ind w:firstLine="709"/>
        <w:jc w:val="both"/>
      </w:pPr>
      <w:r w:rsidRPr="00F02DD0">
        <w:t>Проверка также может проводиться по конкретному обращению Заявителя.</w:t>
      </w:r>
    </w:p>
    <w:p w:rsidR="000D74D1" w:rsidRPr="00F02DD0" w:rsidRDefault="000D74D1" w:rsidP="000D74D1">
      <w:pPr>
        <w:ind w:firstLine="709"/>
        <w:jc w:val="both"/>
      </w:pPr>
      <w:r w:rsidRPr="00F02DD0">
        <w:t>Внеплановые проверки проводятся в связи с проверкой устранения ра</w:t>
      </w:r>
      <w:r w:rsidRPr="00F02DD0">
        <w:softHyphen/>
        <w:t>нее выявленных нарушений, а также в случае получения жалоб на действия (бездействие) должностных лиц школы.</w:t>
      </w:r>
    </w:p>
    <w:p w:rsidR="000D74D1" w:rsidRPr="00F02DD0" w:rsidRDefault="000D74D1" w:rsidP="000D74D1">
      <w:pPr>
        <w:ind w:firstLine="709"/>
        <w:jc w:val="both"/>
      </w:pPr>
      <w:r w:rsidRPr="00F02DD0">
        <w:t>Плановые и внеплановые проверки могут проводиться заведующим отделом образования, заместителем главы Администрации Цимлянского района по социальной сфере.</w:t>
      </w:r>
    </w:p>
    <w:p w:rsidR="000D74D1" w:rsidRPr="00F02DD0" w:rsidRDefault="00B30D17" w:rsidP="000D74D1">
      <w:pPr>
        <w:ind w:firstLine="709"/>
        <w:jc w:val="both"/>
      </w:pPr>
      <w:r>
        <w:t>3.</w:t>
      </w:r>
      <w:r w:rsidR="000D74D1" w:rsidRPr="00F02DD0">
        <w:t xml:space="preserve"> Порядок и формы контроля за полнотой и качеством предоставления муниципальной услуги </w:t>
      </w:r>
    </w:p>
    <w:p w:rsidR="000D74D1" w:rsidRPr="00F02DD0" w:rsidRDefault="00B30D17" w:rsidP="000D74D1">
      <w:pPr>
        <w:ind w:firstLine="709"/>
        <w:jc w:val="both"/>
      </w:pPr>
      <w:r>
        <w:t>3</w:t>
      </w:r>
      <w:r w:rsidR="000D74D1" w:rsidRPr="00F02DD0">
        <w:t>.1. Решение об осуществлении проверок полноты и качес</w:t>
      </w:r>
      <w:r>
        <w:t xml:space="preserve">тва </w:t>
      </w:r>
      <w:proofErr w:type="gramStart"/>
      <w:r>
        <w:t xml:space="preserve">предоставления </w:t>
      </w:r>
      <w:r w:rsidR="000D74D1" w:rsidRPr="00F02DD0">
        <w:t xml:space="preserve"> услуги</w:t>
      </w:r>
      <w:proofErr w:type="gramEnd"/>
      <w:r w:rsidR="000D74D1" w:rsidRPr="00F02DD0">
        <w:t xml:space="preserve"> принимается директором школы. </w:t>
      </w:r>
    </w:p>
    <w:p w:rsidR="000D74D1" w:rsidRPr="00F02DD0" w:rsidRDefault="00B30D17" w:rsidP="000D74D1">
      <w:pPr>
        <w:ind w:firstLine="709"/>
        <w:jc w:val="both"/>
      </w:pPr>
      <w:r>
        <w:t>3</w:t>
      </w:r>
      <w:r w:rsidR="000D74D1" w:rsidRPr="00F02DD0">
        <w:t>.2. Проверки полноты и качес</w:t>
      </w:r>
      <w:r>
        <w:t xml:space="preserve">тва </w:t>
      </w:r>
      <w:proofErr w:type="gramStart"/>
      <w:r>
        <w:t xml:space="preserve">предоставления </w:t>
      </w:r>
      <w:r w:rsidR="000D74D1" w:rsidRPr="00F02DD0">
        <w:t xml:space="preserve"> услуги</w:t>
      </w:r>
      <w:proofErr w:type="gramEnd"/>
      <w:r w:rsidR="000D74D1" w:rsidRPr="00F02DD0">
        <w:t xml:space="preserve"> осуществляются уполномоченными должностными лицами, на основании соответствующих ведомственных актов. </w:t>
      </w:r>
    </w:p>
    <w:p w:rsidR="000D74D1" w:rsidRPr="00F02DD0" w:rsidRDefault="00B30D17" w:rsidP="000D74D1">
      <w:pPr>
        <w:ind w:firstLine="709"/>
        <w:jc w:val="both"/>
      </w:pPr>
      <w:r>
        <w:t>3.3</w:t>
      </w:r>
      <w:r w:rsidR="000D74D1" w:rsidRPr="00F02DD0">
        <w:t xml:space="preserve">.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 </w:t>
      </w:r>
    </w:p>
    <w:p w:rsidR="000D74D1" w:rsidRPr="00F02DD0" w:rsidRDefault="00B30D17" w:rsidP="00B30D17">
      <w:pPr>
        <w:jc w:val="both"/>
      </w:pPr>
      <w:proofErr w:type="gramStart"/>
      <w:r>
        <w:t>3.</w:t>
      </w:r>
      <w:r w:rsidR="000D74D1" w:rsidRPr="00F02DD0">
        <w:t>.</w:t>
      </w:r>
      <w:proofErr w:type="gramEnd"/>
      <w:r w:rsidR="000D74D1" w:rsidRPr="00F02DD0">
        <w:t>4. Порядок и формы контроля за п</w:t>
      </w:r>
      <w:r>
        <w:t>редоставлением</w:t>
      </w:r>
      <w:r w:rsidR="000D74D1" w:rsidRPr="00F02DD0">
        <w:t xml:space="preserve"> услуги должны отвечать требованиям непрерывности и эффективности. </w:t>
      </w:r>
    </w:p>
    <w:p w:rsidR="000D74D1" w:rsidRPr="00F02DD0" w:rsidRDefault="00B30D17" w:rsidP="000D74D1">
      <w:pPr>
        <w:ind w:firstLine="709"/>
        <w:jc w:val="both"/>
      </w:pPr>
      <w:r>
        <w:t>3</w:t>
      </w:r>
      <w:r w:rsidR="000D74D1" w:rsidRPr="00F02DD0">
        <w:t xml:space="preserve">.5. По результатам проверок должны быть осуществлены необходимые меры по устранению недостатков предоставления муниципальной услуги.  </w:t>
      </w:r>
    </w:p>
    <w:p w:rsidR="000D74D1" w:rsidRPr="00F02DD0" w:rsidRDefault="000D74D1" w:rsidP="000D74D1">
      <w:pPr>
        <w:ind w:firstLine="709"/>
        <w:jc w:val="both"/>
      </w:pPr>
      <w:r w:rsidRPr="00F02DD0">
        <w:t xml:space="preserve">4.. Ответственность должностных лиц за решения и действия (бездействие), принимаемые (осуществляемые) в ходе предоставления муниципальной услуги </w:t>
      </w:r>
    </w:p>
    <w:p w:rsidR="000D74D1" w:rsidRPr="00F02DD0" w:rsidRDefault="000D74D1" w:rsidP="000D74D1">
      <w:pPr>
        <w:ind w:firstLine="709"/>
        <w:jc w:val="both"/>
      </w:pPr>
      <w:proofErr w:type="gramStart"/>
      <w:r w:rsidRPr="00F02DD0">
        <w:lastRenderedPageBreak/>
        <w:t>4..</w:t>
      </w:r>
      <w:proofErr w:type="gramEnd"/>
      <w:r w:rsidRPr="00F02DD0">
        <w:t>1.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директор школы несёт ответственность в соответствии с действующим законодательством.</w:t>
      </w:r>
    </w:p>
    <w:p w:rsidR="000D74D1" w:rsidRPr="00F02DD0" w:rsidRDefault="000D74D1" w:rsidP="000D74D1">
      <w:pPr>
        <w:ind w:firstLine="709"/>
        <w:jc w:val="both"/>
      </w:pPr>
      <w:proofErr w:type="gramStart"/>
      <w:r w:rsidRPr="00F02DD0">
        <w:t>4..</w:t>
      </w:r>
      <w:proofErr w:type="gramEnd"/>
      <w:r w:rsidRPr="00F02DD0">
        <w:t xml:space="preserve">2. Ответственность должностных лиц школы за решения и действия (бездействие), принимаемые в ходе предоставления данной муниципальной услуги, закрепляется в их должностных инструкциях. </w:t>
      </w:r>
    </w:p>
    <w:p w:rsidR="000D74D1" w:rsidRPr="00F02DD0" w:rsidRDefault="000D74D1" w:rsidP="000D74D1">
      <w:pPr>
        <w:ind w:firstLine="709"/>
        <w:jc w:val="both"/>
      </w:pPr>
      <w:r w:rsidRPr="00F02DD0">
        <w:t>4.3. Должностное лицо школы несет персональную ответственность за:</w:t>
      </w:r>
    </w:p>
    <w:p w:rsidR="000D74D1" w:rsidRPr="00F02DD0" w:rsidRDefault="000D74D1" w:rsidP="000D74D1">
      <w:pPr>
        <w:ind w:firstLine="709"/>
        <w:jc w:val="both"/>
      </w:pPr>
      <w:r w:rsidRPr="00F02DD0">
        <w:t xml:space="preserve">- соответствие результатов рассмотрения документов, представленных Заявителем, требованиям законодательства Российской Федерации; </w:t>
      </w:r>
    </w:p>
    <w:p w:rsidR="000D74D1" w:rsidRPr="00F02DD0" w:rsidRDefault="000D74D1" w:rsidP="000D74D1">
      <w:pPr>
        <w:ind w:firstLine="709"/>
        <w:jc w:val="both"/>
      </w:pPr>
      <w:r w:rsidRPr="00F02DD0">
        <w:t xml:space="preserve">- соблюдение сроков и порядка приема документов, правильность регистрации заявлений на предоставление муниципальной услуги; </w:t>
      </w:r>
    </w:p>
    <w:p w:rsidR="000D74D1" w:rsidRPr="00F02DD0" w:rsidRDefault="000D74D1" w:rsidP="000D74D1">
      <w:pPr>
        <w:ind w:firstLine="709"/>
        <w:jc w:val="both"/>
      </w:pPr>
      <w:r w:rsidRPr="00F02DD0">
        <w:t xml:space="preserve">- соблюдение порядка, в том числе сроков принятия решения о предоставлении муниципальной услуги, уведомления об отказе или предоставлении муниципальной услуги. </w:t>
      </w:r>
    </w:p>
    <w:p w:rsidR="000D74D1" w:rsidRPr="00F02DD0" w:rsidRDefault="000D74D1" w:rsidP="000D74D1">
      <w:pPr>
        <w:ind w:firstLine="709"/>
        <w:jc w:val="both"/>
      </w:pPr>
      <w:r w:rsidRPr="00F02DD0">
        <w:t>4.4.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0D74D1" w:rsidRPr="00F02DD0" w:rsidRDefault="000D74D1" w:rsidP="000D74D1">
      <w:pPr>
        <w:ind w:firstLine="709"/>
        <w:jc w:val="both"/>
      </w:pPr>
      <w:r w:rsidRPr="00F02DD0">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D74D1" w:rsidRPr="00F02DD0" w:rsidRDefault="000D74D1" w:rsidP="000D74D1">
      <w:pPr>
        <w:ind w:firstLine="709"/>
        <w:jc w:val="center"/>
      </w:pPr>
      <w:r w:rsidRPr="00F02DD0">
        <w:t>5. Досудебный (внесудебный) порядок обжалования</w:t>
      </w:r>
    </w:p>
    <w:p w:rsidR="000D74D1" w:rsidRPr="00F02DD0" w:rsidRDefault="000D74D1" w:rsidP="000D74D1">
      <w:pPr>
        <w:ind w:firstLine="709"/>
        <w:jc w:val="center"/>
      </w:pPr>
      <w:r w:rsidRPr="00F02DD0">
        <w:t>решений и действий (бездействия) органа, предоставляющего муниципальную услугу, а также должностных лиц</w:t>
      </w:r>
    </w:p>
    <w:p w:rsidR="000D74D1" w:rsidRPr="00F02DD0" w:rsidRDefault="000D74D1" w:rsidP="000D74D1">
      <w:pPr>
        <w:ind w:firstLine="709"/>
        <w:jc w:val="center"/>
      </w:pPr>
    </w:p>
    <w:p w:rsidR="000D74D1" w:rsidRPr="00F02DD0" w:rsidRDefault="000D74D1" w:rsidP="000D74D1">
      <w:pPr>
        <w:ind w:firstLine="709"/>
        <w:jc w:val="both"/>
      </w:pPr>
      <w:r w:rsidRPr="00F02DD0">
        <w:t xml:space="preserve">5.1. В соответствии со ст.11.1 и по основаниям, предусмотренным ст.11.2 Федерального закона от 27.07.2010 N 210-ФЗ «Об организации предоставления государственных и муниципальных услуг», получатели муниципальной услуги имеют право на обжалование решений, принятых в ходе предоставления муниципальной услуги, действий или бездействия органов, участвующих в оказании муниципальной услуги, в вышестоящие органы в досудебном и судебном порядке.  </w:t>
      </w:r>
    </w:p>
    <w:p w:rsidR="000D74D1" w:rsidRPr="00F02DD0" w:rsidRDefault="000D74D1" w:rsidP="000D74D1">
      <w:pPr>
        <w:ind w:firstLine="709"/>
        <w:jc w:val="both"/>
      </w:pPr>
      <w:r w:rsidRPr="00F02DD0">
        <w:t xml:space="preserve">5.2. Заявитель может обратиться с жалобой, в том числе в следующих случаях: </w:t>
      </w:r>
    </w:p>
    <w:p w:rsidR="000D74D1" w:rsidRPr="00F02DD0" w:rsidRDefault="000D74D1" w:rsidP="000D74D1">
      <w:pPr>
        <w:ind w:firstLine="709"/>
        <w:jc w:val="both"/>
      </w:pPr>
      <w:r w:rsidRPr="00F02DD0">
        <w:t>- нарушение срока регистрации заявления (обращения, запроса) Заявителя о предоставлении муниципальной услуги;</w:t>
      </w:r>
    </w:p>
    <w:p w:rsidR="000D74D1" w:rsidRPr="00F02DD0" w:rsidRDefault="000D74D1" w:rsidP="000D74D1">
      <w:pPr>
        <w:ind w:firstLine="709"/>
        <w:jc w:val="both"/>
      </w:pPr>
      <w:r w:rsidRPr="00F02DD0">
        <w:t xml:space="preserve"> - нарушение срока предоставления муниципальной услуги;</w:t>
      </w:r>
    </w:p>
    <w:p w:rsidR="000D74D1" w:rsidRPr="00F02DD0" w:rsidRDefault="000D74D1" w:rsidP="000D74D1">
      <w:pPr>
        <w:ind w:firstLine="709"/>
        <w:jc w:val="both"/>
      </w:pPr>
      <w:r w:rsidRPr="00F02DD0">
        <w:t xml:space="preserve"> - требование у Заявителя документов, информации либо осуществление действий,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0D74D1" w:rsidRPr="00F02DD0" w:rsidRDefault="000D74D1" w:rsidP="000D74D1">
      <w:pPr>
        <w:ind w:firstLine="709"/>
        <w:jc w:val="both"/>
      </w:pPr>
      <w:r w:rsidRPr="00F02DD0">
        <w:t xml:space="preserve">-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w:t>
      </w:r>
    </w:p>
    <w:p w:rsidR="000D74D1" w:rsidRPr="00F02DD0" w:rsidRDefault="000D74D1" w:rsidP="000D74D1">
      <w:pPr>
        <w:ind w:firstLine="709"/>
        <w:jc w:val="both"/>
      </w:pPr>
      <w:r w:rsidRPr="00F02DD0">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D74D1" w:rsidRPr="00F02DD0" w:rsidRDefault="000D74D1" w:rsidP="000D74D1">
      <w:pPr>
        <w:ind w:firstLine="709"/>
        <w:jc w:val="both"/>
      </w:pPr>
      <w:r w:rsidRPr="00F02DD0">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D74D1" w:rsidRPr="00F02DD0" w:rsidRDefault="000D74D1" w:rsidP="000D74D1">
      <w:pPr>
        <w:ind w:firstLine="709"/>
        <w:jc w:val="both"/>
      </w:pPr>
      <w:r w:rsidRPr="00F02DD0">
        <w:lastRenderedPageBreak/>
        <w:t xml:space="preserve">- отказ школы,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D74D1" w:rsidRPr="00F02DD0" w:rsidRDefault="000D74D1" w:rsidP="000D74D1">
      <w:pPr>
        <w:ind w:firstLine="709"/>
        <w:jc w:val="both"/>
      </w:pPr>
      <w:r w:rsidRPr="00F02DD0">
        <w:t xml:space="preserve">- нарушение срока или порядка выдачи документов по результатам предоставления муниципальной услуги; </w:t>
      </w:r>
    </w:p>
    <w:p w:rsidR="000D74D1" w:rsidRPr="00F02DD0" w:rsidRDefault="000D74D1" w:rsidP="000D74D1">
      <w:pPr>
        <w:ind w:firstLine="709"/>
        <w:jc w:val="both"/>
      </w:pPr>
      <w:r w:rsidRPr="00F02DD0">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0D74D1" w:rsidRPr="00F02DD0" w:rsidRDefault="000D74D1" w:rsidP="000D74D1">
      <w:pPr>
        <w:ind w:firstLine="709"/>
        <w:jc w:val="both"/>
      </w:pPr>
      <w:r w:rsidRPr="00F02DD0">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D74D1" w:rsidRPr="00F02DD0" w:rsidRDefault="000D74D1" w:rsidP="000D74D1">
      <w:pPr>
        <w:pStyle w:val="ConsPlusNormal"/>
        <w:ind w:firstLine="709"/>
        <w:jc w:val="both"/>
        <w:rPr>
          <w:rFonts w:ascii="Times New Roman" w:hAnsi="Times New Roman"/>
          <w:sz w:val="24"/>
          <w:szCs w:val="24"/>
        </w:rPr>
      </w:pPr>
      <w:r w:rsidRPr="00F02DD0">
        <w:rPr>
          <w:rFonts w:ascii="Times New Roman" w:hAnsi="Times New Roman"/>
          <w:sz w:val="24"/>
          <w:szCs w:val="24"/>
        </w:rPr>
        <w:t>5.3.</w:t>
      </w:r>
      <w:r w:rsidRPr="00F02DD0">
        <w:rPr>
          <w:rFonts w:ascii="Times New Roman" w:hAnsi="Times New Roman"/>
          <w:sz w:val="24"/>
          <w:szCs w:val="24"/>
          <w:shd w:val="clear" w:color="auto" w:fill="FFFFFF"/>
        </w:rPr>
        <w:t>Порядок подачи и рассмотрения жалоб на решения и действия (бездействие) школы и ее должностных лиц, муниципальных служащих устанавливаются соответственно нормативными правовыми актами Российской Федерации, Ростовской области и муниципальными правовыми актами.</w:t>
      </w:r>
    </w:p>
    <w:p w:rsidR="000D74D1" w:rsidRPr="00F02DD0" w:rsidRDefault="000D74D1" w:rsidP="000D74D1">
      <w:pPr>
        <w:ind w:firstLine="709"/>
        <w:jc w:val="both"/>
      </w:pPr>
      <w:r w:rsidRPr="00F02DD0">
        <w:t xml:space="preserve">5.3.1. Жалоба подается в письменной форме на бумажном носителе, в электронной форме:   </w:t>
      </w:r>
    </w:p>
    <w:p w:rsidR="000D74D1" w:rsidRPr="00F02DD0" w:rsidRDefault="000D74D1" w:rsidP="000D74D1">
      <w:pPr>
        <w:ind w:firstLine="709"/>
        <w:jc w:val="both"/>
      </w:pPr>
      <w:r w:rsidRPr="00F02DD0">
        <w:t>- на решения и действия (бездействие) должностных лиц общеобразовательной организации подается непосредственно директору школы;</w:t>
      </w:r>
    </w:p>
    <w:p w:rsidR="000D74D1" w:rsidRPr="00F02DD0" w:rsidRDefault="000D74D1" w:rsidP="000D74D1">
      <w:pPr>
        <w:ind w:firstLine="709"/>
        <w:jc w:val="both"/>
      </w:pPr>
      <w:r w:rsidRPr="00F02DD0">
        <w:t>-на решения и действия (бездействие) директора школы подается заведующему отделом</w:t>
      </w:r>
      <w:r>
        <w:t xml:space="preserve"> </w:t>
      </w:r>
      <w:r w:rsidRPr="00F02DD0">
        <w:t>образования;</w:t>
      </w:r>
    </w:p>
    <w:p w:rsidR="000D74D1" w:rsidRPr="00F02DD0" w:rsidRDefault="000D74D1" w:rsidP="000D74D1">
      <w:pPr>
        <w:ind w:firstLine="709"/>
        <w:jc w:val="both"/>
      </w:pPr>
      <w:r w:rsidRPr="00F02DD0">
        <w:t>-на решения и действия (бездействие) заведующего отделом образования подается в Администрацию Цимлянского района, заместителю главы Администрации Цимлянского района по социальной сфере.</w:t>
      </w:r>
    </w:p>
    <w:p w:rsidR="000D74D1" w:rsidRPr="00F02DD0" w:rsidRDefault="000D74D1" w:rsidP="000D74D1">
      <w:pPr>
        <w:ind w:firstLine="709"/>
        <w:jc w:val="both"/>
      </w:pPr>
      <w:r w:rsidRPr="00F02DD0">
        <w:t xml:space="preserve">5.3.2. Жалоба может быть направлена по почте, с использованием информационно-телекоммуникационной сети «Интернет», официального сайта школы, электронной почты школы, отдела образования, Администрации Цимлянского района, Единого портала </w:t>
      </w:r>
      <w:proofErr w:type="spellStart"/>
      <w:r w:rsidRPr="00F02DD0">
        <w:t>госуслуг</w:t>
      </w:r>
      <w:proofErr w:type="spellEnd"/>
      <w:r w:rsidRPr="00F02DD0">
        <w:t xml:space="preserve">, а также может быть принята при личном приеме Заявителя.  </w:t>
      </w:r>
    </w:p>
    <w:p w:rsidR="000D74D1" w:rsidRPr="00F02DD0" w:rsidRDefault="000D74D1" w:rsidP="000D74D1">
      <w:pPr>
        <w:ind w:firstLine="709"/>
        <w:jc w:val="both"/>
      </w:pPr>
      <w:r w:rsidRPr="00F02DD0">
        <w:t>5.3.3.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74D1" w:rsidRPr="00F02DD0" w:rsidRDefault="000D74D1" w:rsidP="000D74D1">
      <w:pPr>
        <w:ind w:firstLine="709"/>
        <w:jc w:val="both"/>
      </w:pPr>
      <w:r w:rsidRPr="00F02DD0">
        <w:t xml:space="preserve">5.4. Жалоба должна содержать: </w:t>
      </w:r>
    </w:p>
    <w:p w:rsidR="000D74D1" w:rsidRPr="00F02DD0" w:rsidRDefault="000D74D1" w:rsidP="000D74D1">
      <w:pPr>
        <w:ind w:firstLine="709"/>
        <w:jc w:val="both"/>
      </w:pPr>
      <w:r w:rsidRPr="00F02DD0">
        <w:t xml:space="preserve">- наименование школы, предоставляющей муниципальную услугу, а также фамилию, имя, отчество директора и (или) сотрудника, решения и действия (бездействие) которых обжалуются; </w:t>
      </w:r>
    </w:p>
    <w:p w:rsidR="000D74D1" w:rsidRPr="00F02DD0" w:rsidRDefault="000D74D1" w:rsidP="000D74D1">
      <w:pPr>
        <w:ind w:firstLine="709"/>
        <w:jc w:val="both"/>
      </w:pPr>
      <w:r w:rsidRPr="00F02DD0">
        <w:t>- фамилию, имя, отчество (при наличии), сведения о месте жительства Заявителя, номер его контактного телефона, адрес (адреса) электронной почты (при наличии) и почтовый адрес, по которым должен быть направлен ответ Заявителю;</w:t>
      </w:r>
    </w:p>
    <w:p w:rsidR="000D74D1" w:rsidRPr="00F02DD0" w:rsidRDefault="000D74D1" w:rsidP="000D74D1">
      <w:pPr>
        <w:ind w:firstLine="709"/>
        <w:jc w:val="both"/>
      </w:pPr>
      <w:r w:rsidRPr="00F02DD0">
        <w:t xml:space="preserve"> - сведения об обжалуемых решениях и действиях (бездействии) должностного лица школы, предоставляющей муниципальную услугу; </w:t>
      </w:r>
    </w:p>
    <w:p w:rsidR="000D74D1" w:rsidRPr="00F02DD0" w:rsidRDefault="000D74D1" w:rsidP="000D74D1">
      <w:pPr>
        <w:ind w:firstLine="709"/>
        <w:jc w:val="both"/>
      </w:pPr>
      <w:r w:rsidRPr="00F02DD0">
        <w:t>-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0D74D1" w:rsidRPr="00F02DD0" w:rsidRDefault="000D74D1" w:rsidP="000D74D1">
      <w:pPr>
        <w:jc w:val="both"/>
      </w:pPr>
      <w:r w:rsidRPr="00F02DD0">
        <w:t xml:space="preserve">-личную подпись Заявителя либо его уполномоченного представителя. </w:t>
      </w:r>
    </w:p>
    <w:p w:rsidR="000D74D1" w:rsidRPr="00F02DD0" w:rsidRDefault="000D74D1" w:rsidP="000D74D1">
      <w:pPr>
        <w:ind w:firstLine="709"/>
        <w:jc w:val="both"/>
      </w:pPr>
      <w:r w:rsidRPr="00F02DD0">
        <w:t xml:space="preserve">5.4.1. В случае, если жалоба подается через представителя Заявителя, представляется документ, подтверждающий полномочия на осуществление действий от </w:t>
      </w:r>
      <w:r w:rsidRPr="00F02DD0">
        <w:lastRenderedPageBreak/>
        <w:t xml:space="preserve">имени Заявителя. В качестве документа, подтверждающего полномочия на осуществление действий от имени Заявителя, может быть представлена: </w:t>
      </w:r>
    </w:p>
    <w:p w:rsidR="000D74D1" w:rsidRPr="00F02DD0" w:rsidRDefault="000D74D1" w:rsidP="000D74D1">
      <w:pPr>
        <w:ind w:firstLine="709"/>
        <w:jc w:val="both"/>
      </w:pPr>
      <w:r w:rsidRPr="00F02DD0">
        <w:t xml:space="preserve">- оформленная в соответствии с законодательством Российской Федерации доверенность (для физических лиц); </w:t>
      </w:r>
    </w:p>
    <w:p w:rsidR="000D74D1" w:rsidRPr="00F02DD0" w:rsidRDefault="000D74D1" w:rsidP="000D74D1">
      <w:pPr>
        <w:ind w:firstLine="709"/>
        <w:jc w:val="both"/>
      </w:pPr>
      <w:r w:rsidRPr="00F02DD0">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0D74D1" w:rsidRPr="00F02DD0" w:rsidRDefault="000D74D1" w:rsidP="000D74D1">
      <w:pPr>
        <w:ind w:firstLine="709"/>
        <w:jc w:val="both"/>
      </w:pPr>
      <w:r w:rsidRPr="00F02DD0">
        <w:t>(для юридических лиц):</w:t>
      </w:r>
    </w:p>
    <w:p w:rsidR="000D74D1" w:rsidRPr="00F02DD0" w:rsidRDefault="000D74D1" w:rsidP="000D74D1">
      <w:pPr>
        <w:ind w:firstLine="709"/>
        <w:jc w:val="both"/>
      </w:pPr>
      <w:r w:rsidRPr="00F02DD0">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D74D1" w:rsidRPr="00F02DD0" w:rsidRDefault="000D74D1" w:rsidP="000D74D1">
      <w:pPr>
        <w:ind w:firstLine="709"/>
        <w:jc w:val="both"/>
      </w:pPr>
      <w:r w:rsidRPr="00F02DD0">
        <w:t xml:space="preserve">5.5. Порядок подачи и рассмотрения жалоб: </w:t>
      </w:r>
    </w:p>
    <w:p w:rsidR="000D74D1" w:rsidRPr="00F02DD0" w:rsidRDefault="000D74D1" w:rsidP="000D74D1">
      <w:pPr>
        <w:ind w:firstLine="709"/>
        <w:jc w:val="both"/>
      </w:pPr>
      <w:r w:rsidRPr="00F02DD0">
        <w:t>5.5.1. Жалоба, поступившая директору школы, заведующему отделом образования, заместителю главы Администрации Цимлянского района по социальной сфере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D74D1" w:rsidRPr="00F02DD0" w:rsidRDefault="000D74D1" w:rsidP="000D74D1">
      <w:pPr>
        <w:ind w:firstLine="709"/>
        <w:jc w:val="both"/>
      </w:pPr>
      <w:r w:rsidRPr="00F02DD0">
        <w:t>5.6. По результатам рассмотрения жалобы принимается одно из следующих решений:</w:t>
      </w:r>
    </w:p>
    <w:p w:rsidR="000D74D1" w:rsidRPr="00F02DD0" w:rsidRDefault="000D74D1" w:rsidP="000D74D1">
      <w:pPr>
        <w:ind w:firstLine="709"/>
        <w:jc w:val="both"/>
      </w:pPr>
      <w:r w:rsidRPr="00F02DD0">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D74D1" w:rsidRPr="00F02DD0" w:rsidRDefault="000D74D1" w:rsidP="000D74D1">
      <w:pPr>
        <w:ind w:firstLine="709"/>
        <w:jc w:val="both"/>
      </w:pPr>
      <w:r w:rsidRPr="00F02DD0">
        <w:t>5.6.2. В удовлетворении жалобы отказывается.</w:t>
      </w:r>
    </w:p>
    <w:p w:rsidR="000D74D1" w:rsidRPr="00F02DD0" w:rsidRDefault="000D74D1" w:rsidP="000D74D1">
      <w:pPr>
        <w:ind w:firstLine="709"/>
        <w:jc w:val="both"/>
      </w:pPr>
      <w:r w:rsidRPr="00F02DD0">
        <w:t>5.7. Порядок информирования заявителя о результатах рассмотрения жалобы</w:t>
      </w:r>
    </w:p>
    <w:p w:rsidR="000D74D1" w:rsidRPr="00F02DD0" w:rsidRDefault="000D74D1" w:rsidP="000D74D1">
      <w:pPr>
        <w:ind w:firstLine="709"/>
        <w:jc w:val="both"/>
      </w:pPr>
      <w:r w:rsidRPr="00F02DD0">
        <w:t>5.7.1.Не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4D1" w:rsidRPr="00F02DD0" w:rsidRDefault="000D74D1" w:rsidP="000D74D1">
      <w:pPr>
        <w:pStyle w:val="s1"/>
        <w:spacing w:before="0" w:beforeAutospacing="0" w:after="0" w:afterAutospacing="0"/>
        <w:ind w:firstLine="709"/>
        <w:jc w:val="both"/>
      </w:pPr>
      <w:r w:rsidRPr="00F02DD0">
        <w:t>5.7.2. В случае признания жалобы подлежащей удовлетв</w:t>
      </w:r>
      <w:r w:rsidR="00B30D17">
        <w:t xml:space="preserve">орению в ответе </w:t>
      </w:r>
      <w:proofErr w:type="gramStart"/>
      <w:r w:rsidR="00B30D17">
        <w:t xml:space="preserve">заявителю, </w:t>
      </w:r>
      <w:r w:rsidRPr="00F02DD0">
        <w:t xml:space="preserve"> дается</w:t>
      </w:r>
      <w:proofErr w:type="gramEnd"/>
      <w:r w:rsidRPr="00F02DD0">
        <w:t xml:space="preserve"> информация о действиях, осуществляемых школой, предоставляющей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4D1" w:rsidRPr="00F02DD0" w:rsidRDefault="000D74D1" w:rsidP="000D74D1">
      <w:pPr>
        <w:pStyle w:val="s1"/>
        <w:spacing w:before="0" w:beforeAutospacing="0" w:after="0" w:afterAutospacing="0"/>
        <w:ind w:firstLine="709"/>
        <w:jc w:val="both"/>
      </w:pPr>
      <w:r w:rsidRPr="00F02DD0">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4D1" w:rsidRPr="00F02DD0" w:rsidRDefault="000D74D1" w:rsidP="000D74D1">
      <w:pPr>
        <w:ind w:firstLine="709"/>
        <w:jc w:val="both"/>
      </w:pPr>
      <w:r w:rsidRPr="00F02DD0">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74D1" w:rsidRPr="00F02DD0" w:rsidRDefault="000D74D1" w:rsidP="000D74D1">
      <w:pPr>
        <w:ind w:firstLine="709"/>
        <w:jc w:val="both"/>
      </w:pPr>
      <w:r w:rsidRPr="00F02DD0">
        <w:t xml:space="preserve">5.7.5. В ответе по результатам рассмотрения жалобы указываются: </w:t>
      </w:r>
    </w:p>
    <w:p w:rsidR="000D74D1" w:rsidRPr="00F02DD0" w:rsidRDefault="000D74D1" w:rsidP="000D74D1">
      <w:pPr>
        <w:ind w:firstLine="709"/>
        <w:jc w:val="both"/>
      </w:pPr>
      <w:r w:rsidRPr="00F02DD0">
        <w:t xml:space="preserve">- наименование школы, предоставляющей муниципальную услугу, органа местного самоуправления Цимлянского района, или уполномоченного должностного лица, </w:t>
      </w:r>
      <w:r w:rsidRPr="00F02DD0">
        <w:lastRenderedPageBreak/>
        <w:t xml:space="preserve">рассмотревших жалобу, должность, фамилия, имя, отчество (при наличии) лиц, принявших решение по жалобе; </w:t>
      </w:r>
    </w:p>
    <w:p w:rsidR="000D74D1" w:rsidRPr="00F02DD0" w:rsidRDefault="000D74D1" w:rsidP="000D74D1">
      <w:pPr>
        <w:ind w:firstLine="709"/>
        <w:jc w:val="both"/>
      </w:pPr>
      <w:r w:rsidRPr="00F02DD0">
        <w:t xml:space="preserve"> - номер, дата, место принятия решения, включая сведения о лице, решение и действие (бездействие) которого обжалуются; </w:t>
      </w:r>
    </w:p>
    <w:p w:rsidR="000D74D1" w:rsidRPr="00F02DD0" w:rsidRDefault="000D74D1" w:rsidP="000D74D1">
      <w:pPr>
        <w:ind w:firstLine="709"/>
        <w:jc w:val="both"/>
      </w:pPr>
      <w:r w:rsidRPr="00F02DD0">
        <w:t>- фамилия, имя, отчество (при наличии)</w:t>
      </w:r>
    </w:p>
    <w:p w:rsidR="000D74D1" w:rsidRPr="00F02DD0" w:rsidRDefault="000D74D1" w:rsidP="000D74D1">
      <w:pPr>
        <w:ind w:firstLine="709"/>
        <w:jc w:val="both"/>
      </w:pPr>
      <w:r w:rsidRPr="00F02DD0">
        <w:t xml:space="preserve">- принятое по жалобе решение; </w:t>
      </w:r>
    </w:p>
    <w:p w:rsidR="000D74D1" w:rsidRPr="00F02DD0" w:rsidRDefault="000D74D1" w:rsidP="000D74D1">
      <w:pPr>
        <w:ind w:firstLine="709"/>
        <w:jc w:val="both"/>
      </w:pPr>
      <w:r w:rsidRPr="00F02DD0">
        <w:t xml:space="preserve">- в случае, если жалоба признана обоснованной, </w:t>
      </w:r>
    </w:p>
    <w:p w:rsidR="000D74D1" w:rsidRPr="00F02DD0" w:rsidRDefault="000D74D1" w:rsidP="000D74D1">
      <w:pPr>
        <w:ind w:firstLine="709"/>
        <w:jc w:val="both"/>
      </w:pPr>
      <w:r w:rsidRPr="00F02DD0">
        <w:t xml:space="preserve">- сроки устранения выявленных нарушений, в том числе срок предоставления результата муниципальной услуги; </w:t>
      </w:r>
    </w:p>
    <w:p w:rsidR="000D74D1" w:rsidRPr="00F02DD0" w:rsidRDefault="000D74D1" w:rsidP="000D74D1">
      <w:pPr>
        <w:ind w:firstLine="709"/>
        <w:jc w:val="both"/>
      </w:pPr>
      <w:r w:rsidRPr="00F02DD0">
        <w:t xml:space="preserve">- порядок обжалования принятого по жалобе решения. </w:t>
      </w:r>
    </w:p>
    <w:p w:rsidR="000D74D1" w:rsidRPr="00F02DD0" w:rsidRDefault="000D74D1" w:rsidP="000D74D1">
      <w:pPr>
        <w:ind w:firstLine="709"/>
        <w:jc w:val="both"/>
      </w:pPr>
      <w:r w:rsidRPr="00F02DD0">
        <w:t xml:space="preserve">5.7.6. Ответ по результатам рассмотрения жалобы на решения и действия (бездействие) должностных лиц подписывается директором школы. </w:t>
      </w:r>
    </w:p>
    <w:p w:rsidR="000D74D1" w:rsidRPr="00F02DD0" w:rsidRDefault="000D74D1" w:rsidP="000D74D1">
      <w:pPr>
        <w:ind w:firstLine="709"/>
        <w:jc w:val="both"/>
      </w:pPr>
      <w:r w:rsidRPr="00F02DD0">
        <w:t xml:space="preserve">5.7.7. Ответ по результатам рассмотрения жалобы на решения и действия (бездействие) директора школы подписывается заведующим отделом образования. </w:t>
      </w:r>
    </w:p>
    <w:p w:rsidR="000D74D1" w:rsidRPr="00F02DD0" w:rsidRDefault="000D74D1" w:rsidP="000D74D1">
      <w:pPr>
        <w:ind w:firstLine="709"/>
        <w:jc w:val="both"/>
      </w:pPr>
      <w:r w:rsidRPr="00F02DD0">
        <w:t xml:space="preserve">5.7.8. Директор школы, заведующий отделом образования, заместитель главы Администрации Цимлянского района по социальной сфере отказывают в удовлетворении жалобы в следующих случаях:  </w:t>
      </w:r>
    </w:p>
    <w:p w:rsidR="000D74D1" w:rsidRPr="00F02DD0" w:rsidRDefault="000D74D1" w:rsidP="000D74D1">
      <w:pPr>
        <w:ind w:firstLine="709"/>
        <w:jc w:val="both"/>
      </w:pPr>
      <w:r w:rsidRPr="00F02DD0">
        <w:t xml:space="preserve">- наличие вступившего в законную силу решения суда, арбитражного суда по жалобе о том же предмете и по тем же основаниям; </w:t>
      </w:r>
    </w:p>
    <w:p w:rsidR="000D74D1" w:rsidRPr="00F02DD0" w:rsidRDefault="000D74D1" w:rsidP="000D74D1">
      <w:pPr>
        <w:ind w:firstLine="709"/>
        <w:jc w:val="both"/>
      </w:pPr>
      <w:r w:rsidRPr="00F02DD0">
        <w:t>- подача жалобы лицом, полномочия которого не подтверждены в порядке, установленном законодательством Российской Федерации;</w:t>
      </w:r>
    </w:p>
    <w:p w:rsidR="000D74D1" w:rsidRPr="00F02DD0" w:rsidRDefault="000D74D1" w:rsidP="000D74D1">
      <w:pPr>
        <w:ind w:firstLine="709"/>
        <w:jc w:val="both"/>
      </w:pPr>
      <w:r w:rsidRPr="00F02DD0">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D74D1" w:rsidRPr="00F02DD0" w:rsidRDefault="000D74D1" w:rsidP="000D74D1">
      <w:pPr>
        <w:ind w:firstLine="709"/>
        <w:jc w:val="both"/>
      </w:pPr>
      <w:r w:rsidRPr="00F02DD0">
        <w:t>5.7.9.Директор школы, заведующий отделом образования, заместитель главы Администрации Цимлянского района по социальной сфере отказывают в удовлетворении жалобы в следующих случаях могут оставить жалобу без ответа в следующих случаях:</w:t>
      </w:r>
    </w:p>
    <w:p w:rsidR="000D74D1" w:rsidRPr="00F02DD0" w:rsidRDefault="000D74D1" w:rsidP="000D74D1">
      <w:pPr>
        <w:ind w:firstLine="709"/>
        <w:jc w:val="both"/>
      </w:pPr>
      <w:r w:rsidRPr="00F02DD0">
        <w:t>- наличие в жалобе нецензурных либо оскорбительных выражений, угроз жизни, здоровью и имуществу должностного лица, а также членов его семьи;</w:t>
      </w:r>
    </w:p>
    <w:p w:rsidR="000D74D1" w:rsidRPr="00F02DD0" w:rsidRDefault="000D74D1" w:rsidP="000D74D1">
      <w:pPr>
        <w:ind w:firstLine="709"/>
        <w:jc w:val="both"/>
      </w:pPr>
      <w:r w:rsidRPr="00F02DD0">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D74D1" w:rsidRPr="00F02DD0" w:rsidRDefault="000D74D1" w:rsidP="000D74D1">
      <w:pPr>
        <w:ind w:firstLine="709"/>
        <w:jc w:val="both"/>
      </w:pPr>
      <w:r w:rsidRPr="00F02DD0">
        <w:t xml:space="preserve">5.7.10. Порядок обжалования решения по жалобе. </w:t>
      </w:r>
    </w:p>
    <w:p w:rsidR="000D74D1" w:rsidRPr="00F02DD0" w:rsidRDefault="000D74D1" w:rsidP="000D74D1">
      <w:pPr>
        <w:ind w:firstLine="709"/>
        <w:jc w:val="both"/>
      </w:pPr>
      <w:r w:rsidRPr="00F02DD0">
        <w:t xml:space="preserve">Принятое в соответствии с пунктом 5.6.2. раздела решение может быть обжаловано в судебном порядке. </w:t>
      </w:r>
    </w:p>
    <w:p w:rsidR="000D74D1" w:rsidRPr="00F02DD0" w:rsidRDefault="000D74D1" w:rsidP="000D74D1">
      <w:pPr>
        <w:ind w:firstLine="709"/>
        <w:jc w:val="both"/>
      </w:pPr>
      <w:r w:rsidRPr="00F02DD0">
        <w:t xml:space="preserve">5.7.11. Право Заявителя на получение информации и документов, необходимых для обоснования и рассмотрения жалобы. </w:t>
      </w:r>
    </w:p>
    <w:p w:rsidR="000D74D1" w:rsidRPr="00F02DD0" w:rsidRDefault="000D74D1" w:rsidP="000D74D1">
      <w:pPr>
        <w:ind w:firstLine="709"/>
        <w:jc w:val="both"/>
      </w:pPr>
      <w:r w:rsidRPr="00F02DD0">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 </w:t>
      </w: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0D74D1" w:rsidRDefault="000D74D1" w:rsidP="000D74D1">
      <w:pPr>
        <w:jc w:val="both"/>
        <w:rPr>
          <w:sz w:val="28"/>
          <w:szCs w:val="28"/>
        </w:rPr>
      </w:pPr>
    </w:p>
    <w:p w:rsidR="00B30D17" w:rsidRDefault="00B30D17" w:rsidP="000D74D1">
      <w:pPr>
        <w:jc w:val="both"/>
        <w:rPr>
          <w:sz w:val="28"/>
          <w:szCs w:val="28"/>
        </w:rPr>
      </w:pPr>
    </w:p>
    <w:p w:rsidR="00B30D17" w:rsidRDefault="00B30D17" w:rsidP="000D74D1">
      <w:pPr>
        <w:jc w:val="both"/>
        <w:rPr>
          <w:sz w:val="28"/>
          <w:szCs w:val="28"/>
        </w:rPr>
      </w:pPr>
    </w:p>
    <w:tbl>
      <w:tblPr>
        <w:tblW w:w="0" w:type="auto"/>
        <w:tblInd w:w="4503" w:type="dxa"/>
        <w:tblLook w:val="04A0" w:firstRow="1" w:lastRow="0" w:firstColumn="1" w:lastColumn="0" w:noHBand="0" w:noVBand="1"/>
      </w:tblPr>
      <w:tblGrid>
        <w:gridCol w:w="5068"/>
      </w:tblGrid>
      <w:tr w:rsidR="00B30D17" w:rsidRPr="00C83EFF" w:rsidTr="001C3276">
        <w:trPr>
          <w:trHeight w:val="2219"/>
        </w:trPr>
        <w:tc>
          <w:tcPr>
            <w:tcW w:w="5211" w:type="dxa"/>
          </w:tcPr>
          <w:p w:rsidR="00B30D17" w:rsidRPr="00C83EFF" w:rsidRDefault="00B30D17" w:rsidP="001C3276">
            <w:pPr>
              <w:ind w:firstLine="709"/>
              <w:jc w:val="right"/>
            </w:pPr>
            <w:r>
              <w:t>Приложение № 1</w:t>
            </w:r>
          </w:p>
          <w:p w:rsidR="00B30D17" w:rsidRDefault="00B30D17" w:rsidP="001C3276">
            <w:pPr>
              <w:ind w:firstLine="709"/>
              <w:jc w:val="right"/>
            </w:pPr>
            <w:r w:rsidRPr="00C83EFF">
              <w:t xml:space="preserve">к Административному </w:t>
            </w:r>
            <w:proofErr w:type="gramStart"/>
            <w:r w:rsidRPr="00C83EFF">
              <w:t>регламенту  муниципальной</w:t>
            </w:r>
            <w:proofErr w:type="gramEnd"/>
            <w:r w:rsidRPr="00C83EFF">
              <w:t xml:space="preserve">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w:t>
            </w:r>
          </w:p>
          <w:p w:rsidR="00B30D17" w:rsidRDefault="00B30D17" w:rsidP="001C3276">
            <w:pPr>
              <w:ind w:firstLine="709"/>
              <w:jc w:val="right"/>
            </w:pPr>
            <w:r w:rsidRPr="00C83EFF">
              <w:t>Цимлянского района»</w:t>
            </w:r>
          </w:p>
          <w:p w:rsidR="00B30D17" w:rsidRPr="00C83EFF" w:rsidRDefault="00B30D17" w:rsidP="001C3276">
            <w:pPr>
              <w:ind w:firstLine="709"/>
              <w:jc w:val="center"/>
              <w:rPr>
                <w:sz w:val="28"/>
                <w:szCs w:val="28"/>
              </w:rPr>
            </w:pPr>
          </w:p>
        </w:tc>
      </w:tr>
    </w:tbl>
    <w:p w:rsidR="00B30D17" w:rsidRDefault="00B30D17" w:rsidP="00B30D17">
      <w:pPr>
        <w:ind w:firstLine="709"/>
        <w:jc w:val="right"/>
        <w:rPr>
          <w:sz w:val="28"/>
          <w:szCs w:val="28"/>
        </w:rPr>
      </w:pPr>
    </w:p>
    <w:tbl>
      <w:tblPr>
        <w:tblW w:w="0" w:type="auto"/>
        <w:tblLayout w:type="fixed"/>
        <w:tblLook w:val="04A0" w:firstRow="1" w:lastRow="0" w:firstColumn="1" w:lastColumn="0" w:noHBand="0" w:noVBand="1"/>
      </w:tblPr>
      <w:tblGrid>
        <w:gridCol w:w="3510"/>
        <w:gridCol w:w="6061"/>
      </w:tblGrid>
      <w:tr w:rsidR="00B30D17" w:rsidRPr="00026F62" w:rsidTr="001C3276">
        <w:tc>
          <w:tcPr>
            <w:tcW w:w="9571" w:type="dxa"/>
            <w:gridSpan w:val="2"/>
          </w:tcPr>
          <w:p w:rsidR="00B30D17" w:rsidRDefault="00B30D17" w:rsidP="001C3276">
            <w:pPr>
              <w:pStyle w:val="2"/>
              <w:rPr>
                <w:sz w:val="28"/>
                <w:szCs w:val="28"/>
                <w:lang w:eastAsia="ru-RU"/>
              </w:rPr>
            </w:pPr>
            <w:r>
              <w:rPr>
                <w:sz w:val="28"/>
                <w:szCs w:val="28"/>
                <w:lang w:eastAsia="ru-RU"/>
              </w:rPr>
              <w:t>(ОБРАЗЕЦ заявления родителей)</w:t>
            </w:r>
          </w:p>
          <w:p w:rsidR="00B30D17" w:rsidRPr="00EA0E87" w:rsidRDefault="00B30D17" w:rsidP="001C3276"/>
        </w:tc>
      </w:tr>
      <w:tr w:rsidR="00B30D17" w:rsidRPr="00026F62" w:rsidTr="001C3276">
        <w:tc>
          <w:tcPr>
            <w:tcW w:w="3510" w:type="dxa"/>
          </w:tcPr>
          <w:p w:rsidR="00B30D17" w:rsidRPr="00DC6997" w:rsidRDefault="00B30D17" w:rsidP="001C3276">
            <w:pPr>
              <w:jc w:val="center"/>
              <w:rPr>
                <w:sz w:val="27"/>
                <w:szCs w:val="27"/>
              </w:rPr>
            </w:pPr>
          </w:p>
        </w:tc>
        <w:tc>
          <w:tcPr>
            <w:tcW w:w="6061" w:type="dxa"/>
          </w:tcPr>
          <w:p w:rsidR="00B30D17" w:rsidRPr="00DC6997" w:rsidRDefault="00B30D17" w:rsidP="001C3276">
            <w:pPr>
              <w:pStyle w:val="2"/>
              <w:jc w:val="both"/>
              <w:rPr>
                <w:bCs/>
                <w:iCs/>
                <w:sz w:val="27"/>
                <w:szCs w:val="27"/>
                <w:lang w:eastAsia="ru-RU"/>
              </w:rPr>
            </w:pPr>
            <w:r w:rsidRPr="00DC6997">
              <w:rPr>
                <w:sz w:val="27"/>
                <w:szCs w:val="27"/>
                <w:lang w:eastAsia="ru-RU"/>
              </w:rPr>
              <w:t xml:space="preserve">Директору </w:t>
            </w:r>
            <w:r w:rsidRPr="00DC6997">
              <w:rPr>
                <w:bCs/>
                <w:iCs/>
                <w:sz w:val="27"/>
                <w:szCs w:val="27"/>
                <w:lang w:eastAsia="ru-RU"/>
              </w:rPr>
              <w:t>______________________________</w:t>
            </w:r>
          </w:p>
          <w:p w:rsidR="00B30D17" w:rsidRPr="00DC6997" w:rsidRDefault="00B30D17" w:rsidP="001C3276">
            <w:pPr>
              <w:rPr>
                <w:sz w:val="27"/>
                <w:szCs w:val="27"/>
              </w:rPr>
            </w:pPr>
            <w:r w:rsidRPr="00F869A6">
              <w:rPr>
                <w:bCs/>
                <w:iCs/>
                <w:sz w:val="20"/>
                <w:szCs w:val="20"/>
              </w:rPr>
              <w:t xml:space="preserve">(наименование </w:t>
            </w:r>
            <w:r w:rsidRPr="00F869A6">
              <w:rPr>
                <w:sz w:val="20"/>
                <w:szCs w:val="20"/>
              </w:rPr>
              <w:t xml:space="preserve">муниципальной образовательной </w:t>
            </w:r>
            <w:r>
              <w:rPr>
                <w:sz w:val="20"/>
                <w:szCs w:val="20"/>
              </w:rPr>
              <w:t>о</w:t>
            </w:r>
            <w:r w:rsidRPr="00F869A6">
              <w:rPr>
                <w:sz w:val="20"/>
                <w:szCs w:val="20"/>
              </w:rPr>
              <w:t>рганизации</w:t>
            </w:r>
            <w:r w:rsidRPr="00DC6997">
              <w:rPr>
                <w:sz w:val="27"/>
                <w:szCs w:val="27"/>
              </w:rPr>
              <w:t>)</w:t>
            </w:r>
            <w:r>
              <w:rPr>
                <w:sz w:val="27"/>
                <w:szCs w:val="27"/>
              </w:rPr>
              <w:t xml:space="preserve"> </w:t>
            </w:r>
            <w:r w:rsidRPr="00DC6997">
              <w:rPr>
                <w:sz w:val="27"/>
                <w:szCs w:val="27"/>
              </w:rPr>
              <w:t>________________________________</w:t>
            </w:r>
          </w:p>
          <w:p w:rsidR="00B30D17" w:rsidRPr="00DC6997" w:rsidRDefault="00B30D17" w:rsidP="001C3276">
            <w:pPr>
              <w:pStyle w:val="2"/>
              <w:rPr>
                <w:bCs/>
                <w:iCs/>
                <w:sz w:val="27"/>
                <w:szCs w:val="27"/>
                <w:lang w:eastAsia="ru-RU"/>
              </w:rPr>
            </w:pPr>
            <w:r w:rsidRPr="00DC6997">
              <w:rPr>
                <w:bCs/>
                <w:iCs/>
                <w:sz w:val="27"/>
                <w:szCs w:val="27"/>
                <w:lang w:eastAsia="ru-RU"/>
              </w:rPr>
              <w:t xml:space="preserve">(Ф.И.О. директора)          </w:t>
            </w:r>
          </w:p>
          <w:p w:rsidR="00B30D17" w:rsidRPr="00DC6997" w:rsidRDefault="00B30D17" w:rsidP="001C3276">
            <w:pPr>
              <w:pStyle w:val="2"/>
              <w:rPr>
                <w:bCs/>
                <w:iCs/>
                <w:sz w:val="27"/>
                <w:szCs w:val="27"/>
                <w:lang w:eastAsia="ru-RU"/>
              </w:rPr>
            </w:pPr>
            <w:r w:rsidRPr="00DC6997">
              <w:rPr>
                <w:bCs/>
                <w:iCs/>
                <w:sz w:val="27"/>
                <w:szCs w:val="27"/>
                <w:lang w:eastAsia="ru-RU"/>
              </w:rPr>
              <w:t>от ______________________________________,</w:t>
            </w:r>
          </w:p>
          <w:p w:rsidR="00B30D17" w:rsidRPr="00DC6997" w:rsidRDefault="00B30D17" w:rsidP="001C3276">
            <w:pPr>
              <w:jc w:val="center"/>
              <w:rPr>
                <w:sz w:val="27"/>
                <w:szCs w:val="27"/>
              </w:rPr>
            </w:pPr>
            <w:r w:rsidRPr="00DC6997">
              <w:rPr>
                <w:sz w:val="27"/>
                <w:szCs w:val="27"/>
              </w:rPr>
              <w:t>(</w:t>
            </w:r>
            <w:r w:rsidRPr="00F869A6">
              <w:t>Ф.И.О. родителей (законных представителей) ребенка)</w:t>
            </w:r>
          </w:p>
          <w:p w:rsidR="00B30D17" w:rsidRPr="00DC6997" w:rsidRDefault="00B30D17" w:rsidP="001C3276">
            <w:pPr>
              <w:pStyle w:val="2"/>
              <w:jc w:val="both"/>
              <w:rPr>
                <w:sz w:val="27"/>
                <w:szCs w:val="27"/>
                <w:lang w:eastAsia="ru-RU"/>
              </w:rPr>
            </w:pPr>
            <w:r w:rsidRPr="00DC6997">
              <w:rPr>
                <w:sz w:val="27"/>
                <w:szCs w:val="27"/>
                <w:lang w:eastAsia="ru-RU"/>
              </w:rPr>
              <w:t>проживающих по адресу(</w:t>
            </w:r>
            <w:proofErr w:type="spellStart"/>
            <w:r w:rsidRPr="00DC6997">
              <w:rPr>
                <w:sz w:val="27"/>
                <w:szCs w:val="27"/>
                <w:lang w:eastAsia="ru-RU"/>
              </w:rPr>
              <w:t>ам</w:t>
            </w:r>
            <w:proofErr w:type="spellEnd"/>
            <w:r w:rsidRPr="00DC6997">
              <w:rPr>
                <w:sz w:val="27"/>
                <w:szCs w:val="27"/>
                <w:lang w:eastAsia="ru-RU"/>
              </w:rPr>
              <w:t>): _______________</w:t>
            </w:r>
          </w:p>
          <w:p w:rsidR="00B30D17" w:rsidRPr="00DC6997" w:rsidRDefault="00B30D17" w:rsidP="001C3276">
            <w:pPr>
              <w:pStyle w:val="2"/>
              <w:jc w:val="both"/>
              <w:rPr>
                <w:sz w:val="27"/>
                <w:szCs w:val="27"/>
                <w:lang w:eastAsia="ru-RU"/>
              </w:rPr>
            </w:pPr>
            <w:r w:rsidRPr="00DC6997">
              <w:rPr>
                <w:sz w:val="27"/>
                <w:szCs w:val="27"/>
                <w:lang w:eastAsia="ru-RU"/>
              </w:rPr>
              <w:t>________________________________________,</w:t>
            </w:r>
          </w:p>
          <w:p w:rsidR="00B30D17" w:rsidRPr="00DC6997" w:rsidRDefault="00B30D17" w:rsidP="001C3276">
            <w:pPr>
              <w:rPr>
                <w:sz w:val="27"/>
                <w:szCs w:val="27"/>
              </w:rPr>
            </w:pPr>
            <w:r w:rsidRPr="00DC6997">
              <w:rPr>
                <w:sz w:val="27"/>
                <w:szCs w:val="27"/>
              </w:rPr>
              <w:t>контактные телефоны: _____________________</w:t>
            </w:r>
          </w:p>
          <w:p w:rsidR="00B30D17" w:rsidRPr="00DC6997" w:rsidRDefault="00B30D17" w:rsidP="001C3276">
            <w:pPr>
              <w:rPr>
                <w:sz w:val="27"/>
                <w:szCs w:val="27"/>
              </w:rPr>
            </w:pPr>
            <w:r w:rsidRPr="00DC6997">
              <w:rPr>
                <w:sz w:val="27"/>
                <w:szCs w:val="27"/>
              </w:rPr>
              <w:t>электронный адрес_________________________</w:t>
            </w:r>
          </w:p>
        </w:tc>
      </w:tr>
    </w:tbl>
    <w:p w:rsidR="00B30D17" w:rsidRPr="00026F62" w:rsidRDefault="00B30D17" w:rsidP="00B30D17">
      <w:pPr>
        <w:pStyle w:val="2"/>
        <w:keepNext w:val="0"/>
        <w:widowControl w:val="0"/>
        <w:jc w:val="left"/>
        <w:rPr>
          <w:sz w:val="27"/>
          <w:szCs w:val="27"/>
        </w:rPr>
      </w:pPr>
      <w:r w:rsidRPr="00026F62">
        <w:rPr>
          <w:sz w:val="27"/>
          <w:szCs w:val="27"/>
        </w:rPr>
        <w:t>ЗАЯВЛЕНИЕ</w:t>
      </w:r>
    </w:p>
    <w:p w:rsidR="00B30D17" w:rsidRPr="00F605F9" w:rsidRDefault="00B30D17" w:rsidP="00B30D17">
      <w:pPr>
        <w:rPr>
          <w:sz w:val="27"/>
          <w:szCs w:val="27"/>
        </w:rPr>
      </w:pPr>
      <w:r w:rsidRPr="00207B6C">
        <w:rPr>
          <w:sz w:val="27"/>
          <w:szCs w:val="27"/>
        </w:rPr>
        <w:t>«_____» __________ 20___ г.</w:t>
      </w:r>
    </w:p>
    <w:p w:rsidR="00B30D17" w:rsidRPr="00026F62" w:rsidRDefault="00B30D17" w:rsidP="00B30D17">
      <w:pPr>
        <w:pStyle w:val="ConsPlusNonformat"/>
        <w:widowControl/>
        <w:ind w:firstLine="709"/>
        <w:jc w:val="both"/>
        <w:rPr>
          <w:rFonts w:ascii="Times New Roman" w:hAnsi="Times New Roman" w:cs="Times New Roman"/>
          <w:sz w:val="27"/>
          <w:szCs w:val="27"/>
        </w:rPr>
      </w:pPr>
      <w:r w:rsidRPr="00026F62">
        <w:rPr>
          <w:rFonts w:ascii="Times New Roman" w:hAnsi="Times New Roman" w:cs="Times New Roman"/>
          <w:sz w:val="27"/>
          <w:szCs w:val="27"/>
        </w:rPr>
        <w:t>Прошу принять __________________________</w:t>
      </w:r>
      <w:r>
        <w:rPr>
          <w:rFonts w:ascii="Times New Roman" w:hAnsi="Times New Roman" w:cs="Times New Roman"/>
          <w:sz w:val="27"/>
          <w:szCs w:val="27"/>
        </w:rPr>
        <w:t>_____________________</w:t>
      </w:r>
    </w:p>
    <w:p w:rsidR="00B30D17" w:rsidRPr="00B81856" w:rsidRDefault="00B30D17" w:rsidP="00B30D17">
      <w:pPr>
        <w:pStyle w:val="ConsPlusNonformat"/>
        <w:widowControl/>
        <w:jc w:val="both"/>
        <w:rPr>
          <w:rFonts w:ascii="Times New Roman" w:hAnsi="Times New Roman" w:cs="Times New Roman"/>
          <w:sz w:val="22"/>
        </w:rPr>
      </w:pPr>
      <w:r w:rsidRPr="00B81856">
        <w:rPr>
          <w:rFonts w:ascii="Times New Roman" w:hAnsi="Times New Roman" w:cs="Times New Roman"/>
          <w:sz w:val="22"/>
        </w:rPr>
        <w:t>(Ф.И.О. ребенка)</w:t>
      </w:r>
    </w:p>
    <w:p w:rsidR="00B30D17" w:rsidRPr="00026F62" w:rsidRDefault="00B30D17" w:rsidP="00B30D17">
      <w:pPr>
        <w:pStyle w:val="ConsPlusNonformat"/>
        <w:widowControl/>
        <w:jc w:val="both"/>
        <w:rPr>
          <w:rFonts w:ascii="Times New Roman" w:hAnsi="Times New Roman" w:cs="Times New Roman"/>
          <w:sz w:val="27"/>
          <w:szCs w:val="27"/>
        </w:rPr>
      </w:pPr>
      <w:r w:rsidRPr="00026F62">
        <w:rPr>
          <w:rFonts w:ascii="Times New Roman" w:hAnsi="Times New Roman" w:cs="Times New Roman"/>
          <w:sz w:val="27"/>
          <w:szCs w:val="27"/>
        </w:rPr>
        <w:t>_______________ г.р. __________________________________________________</w:t>
      </w:r>
    </w:p>
    <w:p w:rsidR="00B30D17" w:rsidRPr="00B81856" w:rsidRDefault="00B30D17" w:rsidP="00B30D17">
      <w:pPr>
        <w:pStyle w:val="ConsPlusNonformat"/>
        <w:widowControl/>
        <w:jc w:val="both"/>
        <w:rPr>
          <w:rFonts w:ascii="Times New Roman" w:hAnsi="Times New Roman" w:cs="Times New Roman"/>
          <w:sz w:val="22"/>
          <w:szCs w:val="22"/>
        </w:rPr>
      </w:pPr>
      <w:r w:rsidRPr="00B81856">
        <w:rPr>
          <w:rFonts w:ascii="Times New Roman" w:hAnsi="Times New Roman" w:cs="Times New Roman"/>
          <w:sz w:val="22"/>
          <w:szCs w:val="22"/>
        </w:rPr>
        <w:t xml:space="preserve">(дата </w:t>
      </w:r>
      <w:proofErr w:type="gramStart"/>
      <w:r w:rsidRPr="00B81856">
        <w:rPr>
          <w:rFonts w:ascii="Times New Roman" w:hAnsi="Times New Roman" w:cs="Times New Roman"/>
          <w:sz w:val="22"/>
          <w:szCs w:val="22"/>
        </w:rPr>
        <w:t xml:space="preserve">рождения)   </w:t>
      </w:r>
      <w:proofErr w:type="gramEnd"/>
      <w:r w:rsidRPr="00B81856">
        <w:rPr>
          <w:rFonts w:ascii="Times New Roman" w:hAnsi="Times New Roman" w:cs="Times New Roman"/>
          <w:sz w:val="22"/>
          <w:szCs w:val="22"/>
        </w:rPr>
        <w:t xml:space="preserve">                                                                  (место рождения)</w:t>
      </w:r>
    </w:p>
    <w:p w:rsidR="00B30D17" w:rsidRPr="00026F62" w:rsidRDefault="00B30D17" w:rsidP="00B30D17">
      <w:pPr>
        <w:rPr>
          <w:sz w:val="27"/>
          <w:szCs w:val="27"/>
        </w:rPr>
      </w:pPr>
      <w:r w:rsidRPr="00026F62">
        <w:rPr>
          <w:rFonts w:ascii="Courier New" w:hAnsi="Courier New" w:cs="Courier New"/>
          <w:sz w:val="27"/>
          <w:szCs w:val="27"/>
        </w:rPr>
        <w:t>________________________________________________</w:t>
      </w:r>
      <w:r>
        <w:rPr>
          <w:rFonts w:ascii="Courier New" w:hAnsi="Courier New" w:cs="Courier New"/>
          <w:sz w:val="27"/>
          <w:szCs w:val="27"/>
        </w:rPr>
        <w:t>___________</w:t>
      </w:r>
    </w:p>
    <w:p w:rsidR="00B30D17" w:rsidRPr="00207B6C" w:rsidRDefault="00B30D17" w:rsidP="00B30D17">
      <w:r w:rsidRPr="00207B6C">
        <w:t xml:space="preserve">                                        (адрес проживания/регистрации ребенка)</w:t>
      </w:r>
    </w:p>
    <w:p w:rsidR="00B30D17" w:rsidRPr="00026F62" w:rsidRDefault="00B30D17" w:rsidP="00B30D17">
      <w:pPr>
        <w:pStyle w:val="ConsPlusNonformat"/>
        <w:widowControl/>
        <w:jc w:val="both"/>
        <w:rPr>
          <w:sz w:val="27"/>
          <w:szCs w:val="27"/>
        </w:rPr>
      </w:pPr>
      <w:r w:rsidRPr="00026F62">
        <w:rPr>
          <w:rFonts w:ascii="Times New Roman" w:hAnsi="Times New Roman" w:cs="Times New Roman"/>
          <w:sz w:val="27"/>
          <w:szCs w:val="27"/>
        </w:rPr>
        <w:t xml:space="preserve">в ________ класс по ___________________ </w:t>
      </w:r>
      <w:r w:rsidRPr="00026F62">
        <w:rPr>
          <w:rFonts w:ascii="Times New Roman" w:eastAsia="Andale Sans UI" w:hAnsi="Times New Roman" w:cs="Times New Roman"/>
          <w:kern w:val="1"/>
          <w:sz w:val="27"/>
          <w:szCs w:val="27"/>
          <w:lang w:eastAsia="ar-SA"/>
        </w:rPr>
        <w:t>форме обучения.</w:t>
      </w:r>
    </w:p>
    <w:p w:rsidR="00B30D17" w:rsidRPr="00026F62" w:rsidRDefault="00B30D17" w:rsidP="00B30D17">
      <w:pPr>
        <w:pStyle w:val="ConsPlusNonformat"/>
        <w:widowControl/>
        <w:jc w:val="both"/>
        <w:rPr>
          <w:rFonts w:ascii="Times New Roman" w:hAnsi="Times New Roman" w:cs="Times New Roman"/>
          <w:sz w:val="27"/>
          <w:szCs w:val="27"/>
        </w:rPr>
      </w:pPr>
      <w:r w:rsidRPr="00026F62">
        <w:rPr>
          <w:rFonts w:ascii="Times New Roman" w:hAnsi="Times New Roman" w:cs="Times New Roman"/>
          <w:sz w:val="27"/>
          <w:szCs w:val="27"/>
        </w:rPr>
        <w:t xml:space="preserve">                                  (очная, очно-заочная, заочная)</w:t>
      </w:r>
    </w:p>
    <w:p w:rsidR="00B30D17" w:rsidRPr="00026F62" w:rsidRDefault="00B30D17" w:rsidP="00B30D17">
      <w:pPr>
        <w:pStyle w:val="ConsPlusNonformat"/>
        <w:widowControl/>
        <w:ind w:firstLine="709"/>
        <w:jc w:val="both"/>
        <w:rPr>
          <w:rFonts w:ascii="Times New Roman" w:hAnsi="Times New Roman" w:cs="Times New Roman"/>
          <w:sz w:val="27"/>
          <w:szCs w:val="27"/>
          <w:u w:val="single"/>
        </w:rPr>
      </w:pPr>
      <w:r w:rsidRPr="00026F62">
        <w:rPr>
          <w:rFonts w:ascii="Times New Roman" w:eastAsia="Andale Sans UI" w:hAnsi="Times New Roman" w:cs="Times New Roman"/>
          <w:kern w:val="1"/>
          <w:sz w:val="27"/>
          <w:szCs w:val="27"/>
          <w:lang w:eastAsia="ar-SA"/>
        </w:rPr>
        <w:t xml:space="preserve">Наличие права первоочередного или преимущественного приема на обучение           </w:t>
      </w:r>
      <w:r w:rsidRPr="00026F62">
        <w:rPr>
          <w:sz w:val="27"/>
          <w:szCs w:val="27"/>
          <w:u w:val="single"/>
        </w:rPr>
        <w:t xml:space="preserve"> </w:t>
      </w:r>
      <w:r w:rsidRPr="00026F62">
        <w:rPr>
          <w:rFonts w:ascii="Times New Roman" w:hAnsi="Times New Roman" w:cs="Times New Roman"/>
          <w:sz w:val="27"/>
          <w:szCs w:val="27"/>
          <w:u w:val="single"/>
        </w:rPr>
        <w:t xml:space="preserve">ДА       </w:t>
      </w:r>
      <w:r w:rsidRPr="00026F62">
        <w:rPr>
          <w:sz w:val="27"/>
          <w:szCs w:val="27"/>
          <w:u w:val="single"/>
        </w:rPr>
        <w:t xml:space="preserve"> </w:t>
      </w:r>
      <w:r w:rsidRPr="00026F62">
        <w:rPr>
          <w:rFonts w:ascii="Times New Roman" w:hAnsi="Times New Roman" w:cs="Times New Roman"/>
          <w:sz w:val="27"/>
          <w:szCs w:val="27"/>
          <w:u w:val="single"/>
        </w:rPr>
        <w:t>НЕТ</w:t>
      </w:r>
    </w:p>
    <w:p w:rsidR="00B30D17" w:rsidRPr="00026F62"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Наличие потребности у ребенка (при согласии родителей (законных представителей) или при согласии поступающего, достигшего возраста восемнадцати лет):</w:t>
      </w:r>
    </w:p>
    <w:p w:rsidR="00B30D17"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 xml:space="preserve">- в обучении по адаптированной образовательной программе в соответствии с заключением </w:t>
      </w:r>
      <w:r w:rsidRPr="00D25F5A">
        <w:rPr>
          <w:rFonts w:ascii="Times New Roman" w:eastAsia="Andale Sans UI" w:hAnsi="Times New Roman" w:cs="Times New Roman"/>
          <w:kern w:val="1"/>
          <w:sz w:val="27"/>
          <w:szCs w:val="27"/>
          <w:lang w:eastAsia="ar-SA"/>
        </w:rPr>
        <w:t>психолого-медико-педагогической комиссии</w:t>
      </w:r>
    </w:p>
    <w:p w:rsidR="00B30D17" w:rsidRPr="00D25F5A"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026F62">
        <w:rPr>
          <w:sz w:val="27"/>
          <w:szCs w:val="27"/>
          <w:u w:val="single"/>
        </w:rPr>
        <w:t xml:space="preserve"> </w:t>
      </w:r>
      <w:r w:rsidRPr="00D25F5A">
        <w:rPr>
          <w:rFonts w:ascii="Times New Roman" w:hAnsi="Times New Roman" w:cs="Times New Roman"/>
          <w:sz w:val="27"/>
          <w:szCs w:val="27"/>
          <w:u w:val="single"/>
        </w:rPr>
        <w:t xml:space="preserve">ДА       </w:t>
      </w:r>
      <w:r w:rsidRPr="00D25F5A">
        <w:rPr>
          <w:sz w:val="27"/>
          <w:szCs w:val="27"/>
          <w:u w:val="single"/>
        </w:rPr>
        <w:t xml:space="preserve"> </w:t>
      </w:r>
      <w:r w:rsidRPr="00D25F5A">
        <w:rPr>
          <w:rFonts w:ascii="Times New Roman" w:hAnsi="Times New Roman" w:cs="Times New Roman"/>
          <w:sz w:val="27"/>
          <w:szCs w:val="27"/>
          <w:u w:val="single"/>
        </w:rPr>
        <w:t>НЕТ</w:t>
      </w:r>
    </w:p>
    <w:p w:rsidR="00B30D17"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D25F5A">
        <w:rPr>
          <w:rFonts w:ascii="Times New Roman" w:eastAsia="Andale Sans UI" w:hAnsi="Times New Roman" w:cs="Times New Roman"/>
          <w:kern w:val="1"/>
          <w:sz w:val="27"/>
          <w:szCs w:val="27"/>
          <w:lang w:eastAsia="ar-SA"/>
        </w:rPr>
        <w:t>-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rsidR="00B30D17" w:rsidRPr="005C4F3B"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026F62">
        <w:rPr>
          <w:sz w:val="27"/>
          <w:szCs w:val="27"/>
          <w:u w:val="single"/>
        </w:rPr>
        <w:t xml:space="preserve"> </w:t>
      </w:r>
      <w:r w:rsidRPr="00026F62">
        <w:rPr>
          <w:rFonts w:ascii="Times New Roman" w:hAnsi="Times New Roman" w:cs="Times New Roman"/>
          <w:sz w:val="27"/>
          <w:szCs w:val="27"/>
          <w:u w:val="single"/>
        </w:rPr>
        <w:t>ДА</w:t>
      </w:r>
      <w:r w:rsidRPr="00026F62">
        <w:rPr>
          <w:sz w:val="27"/>
          <w:szCs w:val="27"/>
          <w:u w:val="single"/>
        </w:rPr>
        <w:t xml:space="preserve"> </w:t>
      </w:r>
      <w:r w:rsidRPr="00026F62">
        <w:rPr>
          <w:rFonts w:ascii="Times New Roman" w:hAnsi="Times New Roman" w:cs="Times New Roman"/>
          <w:sz w:val="27"/>
          <w:szCs w:val="27"/>
          <w:u w:val="single"/>
        </w:rPr>
        <w:t>НЕТ</w:t>
      </w:r>
    </w:p>
    <w:p w:rsidR="00B30D17" w:rsidRDefault="00B30D17" w:rsidP="00B30D17">
      <w:pPr>
        <w:pStyle w:val="ConsPlusNonformat"/>
        <w:widowControl/>
        <w:ind w:firstLine="709"/>
        <w:jc w:val="both"/>
        <w:rPr>
          <w:rFonts w:ascii="Times New Roman" w:hAnsi="Times New Roman" w:cs="Times New Roman"/>
          <w:sz w:val="27"/>
          <w:szCs w:val="27"/>
        </w:rPr>
      </w:pPr>
      <w:r w:rsidRPr="00026F62">
        <w:rPr>
          <w:rFonts w:ascii="Times New Roman" w:hAnsi="Times New Roman" w:cs="Times New Roman"/>
          <w:sz w:val="27"/>
          <w:szCs w:val="27"/>
        </w:rPr>
        <w:lastRenderedPageBreak/>
        <w:t>- в создании специальных условий в соответствии с индивидуальной программой реабилитации (для детей-инвалидов, инвалидов)</w:t>
      </w:r>
    </w:p>
    <w:p w:rsidR="00B30D17" w:rsidRPr="00026F62" w:rsidRDefault="00B30D17" w:rsidP="00B30D17">
      <w:pPr>
        <w:pStyle w:val="ConsPlusNonformat"/>
        <w:widowControl/>
        <w:ind w:firstLine="709"/>
        <w:jc w:val="both"/>
        <w:rPr>
          <w:rFonts w:ascii="Times New Roman" w:hAnsi="Times New Roman" w:cs="Times New Roman"/>
          <w:sz w:val="27"/>
          <w:szCs w:val="27"/>
          <w:u w:val="single"/>
        </w:rPr>
      </w:pPr>
      <w:r w:rsidRPr="00026F62">
        <w:rPr>
          <w:sz w:val="27"/>
          <w:szCs w:val="27"/>
          <w:u w:val="single"/>
        </w:rPr>
        <w:t xml:space="preserve"> </w:t>
      </w:r>
      <w:r w:rsidRPr="00026F62">
        <w:rPr>
          <w:rFonts w:ascii="Times New Roman" w:hAnsi="Times New Roman" w:cs="Times New Roman"/>
          <w:sz w:val="27"/>
          <w:szCs w:val="27"/>
          <w:u w:val="single"/>
        </w:rPr>
        <w:t xml:space="preserve">ДА       </w:t>
      </w:r>
      <w:r w:rsidRPr="00026F62">
        <w:rPr>
          <w:sz w:val="27"/>
          <w:szCs w:val="27"/>
          <w:u w:val="single"/>
        </w:rPr>
        <w:t xml:space="preserve"> </w:t>
      </w:r>
      <w:r w:rsidRPr="00026F62">
        <w:rPr>
          <w:rFonts w:ascii="Times New Roman" w:hAnsi="Times New Roman" w:cs="Times New Roman"/>
          <w:sz w:val="27"/>
          <w:szCs w:val="27"/>
          <w:u w:val="single"/>
        </w:rPr>
        <w:t>НЕТ</w:t>
      </w:r>
    </w:p>
    <w:p w:rsidR="00B30D17"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p>
    <w:p w:rsidR="00B30D17"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Язык образования - ___________.</w:t>
      </w:r>
    </w:p>
    <w:p w:rsidR="00B30D17" w:rsidRDefault="00B30D17" w:rsidP="00B30D17">
      <w:pPr>
        <w:pStyle w:val="ConsPlusNonformat"/>
        <w:widowControl/>
        <w:spacing w:line="276" w:lineRule="auto"/>
        <w:ind w:firstLine="284"/>
        <w:jc w:val="both"/>
        <w:rPr>
          <w:rFonts w:ascii="Times New Roman" w:eastAsia="Andale Sans UI" w:hAnsi="Times New Roman" w:cs="Times New Roman"/>
          <w:kern w:val="1"/>
          <w:sz w:val="28"/>
          <w:szCs w:val="24"/>
          <w:highlight w:val="yellow"/>
          <w:lang w:eastAsia="ar-SA"/>
        </w:rPr>
      </w:pPr>
    </w:p>
    <w:p w:rsidR="00B30D17" w:rsidRPr="00662930" w:rsidRDefault="00B30D17" w:rsidP="00B30D17">
      <w:pPr>
        <w:pStyle w:val="ConsPlusNonformat"/>
        <w:widowControl/>
        <w:spacing w:line="276" w:lineRule="auto"/>
        <w:ind w:firstLine="284"/>
        <w:jc w:val="both"/>
        <w:rPr>
          <w:rFonts w:ascii="Times New Roman" w:eastAsia="Andale Sans UI" w:hAnsi="Times New Roman" w:cs="Times New Roman"/>
          <w:kern w:val="1"/>
          <w:sz w:val="28"/>
          <w:szCs w:val="24"/>
          <w:lang w:eastAsia="ar-SA"/>
        </w:rPr>
      </w:pPr>
      <w:r w:rsidRPr="006B256E">
        <w:rPr>
          <w:rFonts w:ascii="Times New Roman" w:eastAsia="Andale Sans UI" w:hAnsi="Times New Roman" w:cs="Times New Roman"/>
          <w:kern w:val="1"/>
          <w:sz w:val="28"/>
          <w:szCs w:val="24"/>
          <w:lang w:eastAsia="ar-SA"/>
        </w:rPr>
        <w:t>Язык изучаемый в качестве родного я</w:t>
      </w:r>
      <w:r>
        <w:rPr>
          <w:rFonts w:ascii="Times New Roman" w:eastAsia="Andale Sans UI" w:hAnsi="Times New Roman" w:cs="Times New Roman"/>
          <w:kern w:val="1"/>
          <w:sz w:val="28"/>
          <w:szCs w:val="24"/>
          <w:lang w:eastAsia="ar-SA"/>
        </w:rPr>
        <w:t>зыка из числа языков народов Ро</w:t>
      </w:r>
      <w:r w:rsidRPr="006B256E">
        <w:rPr>
          <w:rFonts w:ascii="Times New Roman" w:eastAsia="Andale Sans UI" w:hAnsi="Times New Roman" w:cs="Times New Roman"/>
          <w:kern w:val="1"/>
          <w:sz w:val="28"/>
          <w:szCs w:val="24"/>
          <w:lang w:eastAsia="ar-SA"/>
        </w:rPr>
        <w:t xml:space="preserve">ссийской Федерации (в том числе </w:t>
      </w:r>
      <w:proofErr w:type="gramStart"/>
      <w:r w:rsidRPr="006B256E">
        <w:rPr>
          <w:rFonts w:ascii="Times New Roman" w:eastAsia="Andale Sans UI" w:hAnsi="Times New Roman" w:cs="Times New Roman"/>
          <w:kern w:val="1"/>
          <w:sz w:val="28"/>
          <w:szCs w:val="24"/>
          <w:lang w:eastAsia="ar-SA"/>
        </w:rPr>
        <w:t>русский)_</w:t>
      </w:r>
      <w:proofErr w:type="gramEnd"/>
      <w:r w:rsidRPr="006B256E">
        <w:rPr>
          <w:rFonts w:ascii="Times New Roman" w:eastAsia="Andale Sans UI" w:hAnsi="Times New Roman" w:cs="Times New Roman"/>
          <w:kern w:val="1"/>
          <w:sz w:val="28"/>
          <w:szCs w:val="24"/>
          <w:lang w:eastAsia="ar-SA"/>
        </w:rPr>
        <w:t>_____________.</w:t>
      </w:r>
    </w:p>
    <w:p w:rsidR="00B30D17" w:rsidRPr="00026F62" w:rsidRDefault="00B30D17" w:rsidP="00B30D17">
      <w:pPr>
        <w:pStyle w:val="ConsPlusNonformat"/>
        <w:widowControl/>
        <w:ind w:firstLine="709"/>
        <w:jc w:val="both"/>
        <w:rPr>
          <w:rFonts w:ascii="Times New Roman" w:eastAsia="Andale Sans UI" w:hAnsi="Times New Roman" w:cs="Times New Roman"/>
          <w:kern w:val="1"/>
          <w:sz w:val="27"/>
          <w:szCs w:val="27"/>
          <w:lang w:eastAsia="ar-SA"/>
        </w:rPr>
      </w:pPr>
    </w:p>
    <w:p w:rsidR="00B30D17" w:rsidRDefault="00B30D17" w:rsidP="00B30D17">
      <w:pPr>
        <w:pStyle w:val="ConsPlusNonformat"/>
        <w:widowControl/>
        <w:ind w:firstLine="567"/>
        <w:jc w:val="both"/>
        <w:rPr>
          <w:sz w:val="27"/>
          <w:szCs w:val="27"/>
        </w:rPr>
      </w:pPr>
      <w:r w:rsidRPr="00026F62">
        <w:rPr>
          <w:rFonts w:ascii="Times New Roman" w:hAnsi="Times New Roman" w:cs="Times New Roman"/>
          <w:sz w:val="27"/>
          <w:szCs w:val="27"/>
        </w:rPr>
        <w:t xml:space="preserve">С уставом, лицензией на осуществление образовательной деятельности, свидетельством о государственной аккредитации образовательной организации, </w:t>
      </w:r>
      <w:r w:rsidRPr="00026F62">
        <w:rPr>
          <w:rFonts w:ascii="Times New Roman" w:eastAsia="Andale Sans UI" w:hAnsi="Times New Roman" w:cs="Times New Roman"/>
          <w:kern w:val="1"/>
          <w:sz w:val="27"/>
          <w:szCs w:val="27"/>
          <w:lang w:eastAsia="ar-SA"/>
        </w:rPr>
        <w:t>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ознакомлен(а</w:t>
      </w:r>
      <w:proofErr w:type="gramStart"/>
      <w:r w:rsidRPr="00026F62">
        <w:rPr>
          <w:rFonts w:ascii="Times New Roman" w:eastAsia="Andale Sans UI" w:hAnsi="Times New Roman" w:cs="Times New Roman"/>
          <w:kern w:val="1"/>
          <w:sz w:val="27"/>
          <w:szCs w:val="27"/>
          <w:lang w:eastAsia="ar-SA"/>
        </w:rPr>
        <w:t>).</w:t>
      </w:r>
      <w:r w:rsidRPr="00026F62">
        <w:rPr>
          <w:sz w:val="27"/>
          <w:szCs w:val="27"/>
        </w:rPr>
        <w:t>_</w:t>
      </w:r>
      <w:proofErr w:type="gramEnd"/>
      <w:r w:rsidRPr="00026F62">
        <w:rPr>
          <w:sz w:val="27"/>
          <w:szCs w:val="27"/>
        </w:rPr>
        <w:t>_________________</w:t>
      </w:r>
    </w:p>
    <w:p w:rsidR="00B30D17" w:rsidRPr="00E2656A" w:rsidRDefault="00B30D17" w:rsidP="00B30D17">
      <w:pPr>
        <w:pStyle w:val="ConsPlusNonformat"/>
        <w:widowControl/>
        <w:ind w:firstLine="567"/>
        <w:jc w:val="both"/>
        <w:rPr>
          <w:rFonts w:ascii="Times New Roman" w:hAnsi="Times New Roman" w:cs="Times New Roman"/>
          <w:sz w:val="18"/>
        </w:rPr>
      </w:pPr>
      <w:r w:rsidRPr="00E2656A">
        <w:rPr>
          <w:rFonts w:ascii="Times New Roman" w:hAnsi="Times New Roman" w:cs="Times New Roman"/>
          <w:sz w:val="18"/>
        </w:rPr>
        <w:t>(подпись родителей (законных представителей</w:t>
      </w:r>
      <w:r w:rsidRPr="00E2656A">
        <w:rPr>
          <w:sz w:val="18"/>
        </w:rPr>
        <w:t>)</w:t>
      </w:r>
    </w:p>
    <w:p w:rsidR="00B30D17" w:rsidRPr="00B81856" w:rsidRDefault="00B30D17" w:rsidP="00B30D17">
      <w:pPr>
        <w:pStyle w:val="ConsPlusNonformat"/>
        <w:widowControl/>
        <w:ind w:firstLine="567"/>
        <w:jc w:val="both"/>
        <w:rPr>
          <w:rFonts w:ascii="Times New Roman" w:hAnsi="Times New Roman" w:cs="Times New Roman"/>
        </w:rPr>
      </w:pPr>
      <w:r w:rsidRPr="00026F62">
        <w:rPr>
          <w:rFonts w:ascii="Times New Roman" w:hAnsi="Times New Roman" w:cs="Times New Roman"/>
          <w:sz w:val="27"/>
          <w:szCs w:val="27"/>
        </w:rPr>
        <w:t>--------------------------------------------------------------------------------------</w:t>
      </w:r>
      <w:r>
        <w:rPr>
          <w:rFonts w:ascii="Times New Roman" w:hAnsi="Times New Roman" w:cs="Times New Roman"/>
          <w:sz w:val="27"/>
          <w:szCs w:val="27"/>
        </w:rPr>
        <w:t>--------------</w:t>
      </w:r>
    </w:p>
    <w:p w:rsidR="00B30D17" w:rsidRPr="00B81856" w:rsidRDefault="00B30D17" w:rsidP="00B30D17">
      <w:pPr>
        <w:pStyle w:val="ConsPlusNonformat"/>
        <w:widowControl/>
        <w:jc w:val="center"/>
        <w:rPr>
          <w:rFonts w:ascii="Times New Roman" w:hAnsi="Times New Roman" w:cs="Times New Roman"/>
          <w:i/>
        </w:rPr>
      </w:pPr>
      <w:r w:rsidRPr="00B81856">
        <w:rPr>
          <w:rFonts w:ascii="Times New Roman" w:hAnsi="Times New Roman" w:cs="Times New Roman"/>
          <w:i/>
        </w:rPr>
        <w:t>(линия разрыва, отдается родителю (законному представителю))</w:t>
      </w:r>
    </w:p>
    <w:p w:rsidR="00B30D17" w:rsidRPr="00DC6997" w:rsidRDefault="00B30D17" w:rsidP="00B30D17">
      <w:pPr>
        <w:autoSpaceDE w:val="0"/>
        <w:autoSpaceDN w:val="0"/>
        <w:adjustRightInd w:val="0"/>
        <w:ind w:firstLine="540"/>
        <w:jc w:val="both"/>
        <w:rPr>
          <w:sz w:val="26"/>
          <w:szCs w:val="26"/>
        </w:rPr>
      </w:pPr>
      <w:r w:rsidRPr="00DC6997">
        <w:rPr>
          <w:sz w:val="26"/>
          <w:szCs w:val="26"/>
        </w:rPr>
        <w:t>Ваше заявление о приеме в _____ класс зарегистрировано:</w:t>
      </w:r>
    </w:p>
    <w:p w:rsidR="00B30D17" w:rsidRPr="00DC6997" w:rsidRDefault="00B30D17" w:rsidP="00B30D17">
      <w:pPr>
        <w:autoSpaceDE w:val="0"/>
        <w:autoSpaceDN w:val="0"/>
        <w:adjustRightInd w:val="0"/>
        <w:ind w:firstLine="540"/>
        <w:jc w:val="both"/>
        <w:rPr>
          <w:sz w:val="26"/>
          <w:szCs w:val="26"/>
        </w:rPr>
      </w:pPr>
      <w:r w:rsidRPr="00DC6997">
        <w:rPr>
          <w:sz w:val="26"/>
          <w:szCs w:val="26"/>
        </w:rPr>
        <w:t>- дата приема заявления _____________________.</w:t>
      </w:r>
    </w:p>
    <w:p w:rsidR="00B30D17" w:rsidRPr="00DC6997" w:rsidRDefault="00B30D17" w:rsidP="00B30D17">
      <w:pPr>
        <w:autoSpaceDE w:val="0"/>
        <w:autoSpaceDN w:val="0"/>
        <w:adjustRightInd w:val="0"/>
        <w:ind w:firstLine="540"/>
        <w:jc w:val="both"/>
        <w:rPr>
          <w:sz w:val="26"/>
          <w:szCs w:val="26"/>
        </w:rPr>
      </w:pPr>
      <w:r w:rsidRPr="00DC6997">
        <w:rPr>
          <w:sz w:val="26"/>
          <w:szCs w:val="26"/>
        </w:rPr>
        <w:t xml:space="preserve">Приложения к заявлению </w:t>
      </w:r>
      <w:r w:rsidRPr="00DC6997">
        <w:rPr>
          <w:i/>
          <w:sz w:val="26"/>
          <w:szCs w:val="26"/>
        </w:rPr>
        <w:t>(представленные отметить)</w:t>
      </w:r>
      <w:r w:rsidRPr="00DC6997">
        <w:rPr>
          <w:sz w:val="26"/>
          <w:szCs w:val="26"/>
        </w:rPr>
        <w:t xml:space="preserve">: </w:t>
      </w:r>
    </w:p>
    <w:p w:rsidR="00B30D17" w:rsidRPr="00DC6997" w:rsidRDefault="00B30D17" w:rsidP="00B30D17">
      <w:pPr>
        <w:autoSpaceDE w:val="0"/>
        <w:autoSpaceDN w:val="0"/>
        <w:adjustRightInd w:val="0"/>
        <w:ind w:firstLine="540"/>
        <w:jc w:val="both"/>
        <w:rPr>
          <w:sz w:val="26"/>
          <w:szCs w:val="26"/>
        </w:rPr>
      </w:pPr>
      <w:r w:rsidRPr="00DC6997">
        <w:rPr>
          <w:sz w:val="26"/>
          <w:szCs w:val="26"/>
        </w:rPr>
        <w:t> согласие на обработку персональных данных;</w:t>
      </w:r>
    </w:p>
    <w:p w:rsidR="00B30D17" w:rsidRPr="00DC6997" w:rsidRDefault="00B30D17" w:rsidP="00B30D17">
      <w:pPr>
        <w:autoSpaceDE w:val="0"/>
        <w:autoSpaceDN w:val="0"/>
        <w:adjustRightInd w:val="0"/>
        <w:ind w:firstLine="540"/>
        <w:jc w:val="both"/>
        <w:rPr>
          <w:sz w:val="26"/>
          <w:szCs w:val="26"/>
        </w:rPr>
      </w:pPr>
      <w:r w:rsidRPr="00DC6997">
        <w:rPr>
          <w:sz w:val="26"/>
          <w:szCs w:val="26"/>
        </w:rPr>
        <w:t> копия документа, удостоверяющего личность родителя (законного представителя) ребенка или поступающего;</w:t>
      </w:r>
    </w:p>
    <w:p w:rsidR="00B30D17" w:rsidRPr="00DC6997" w:rsidRDefault="00B30D17" w:rsidP="00B30D17">
      <w:pPr>
        <w:ind w:firstLine="567"/>
        <w:jc w:val="both"/>
        <w:rPr>
          <w:sz w:val="26"/>
          <w:szCs w:val="26"/>
        </w:rPr>
      </w:pPr>
      <w:r w:rsidRPr="00DC6997">
        <w:rPr>
          <w:sz w:val="26"/>
          <w:szCs w:val="26"/>
        </w:rPr>
        <w:t xml:space="preserve">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rsidR="00B30D17" w:rsidRDefault="00B30D17" w:rsidP="00B30D17">
      <w:pPr>
        <w:autoSpaceDE w:val="0"/>
        <w:autoSpaceDN w:val="0"/>
        <w:adjustRightInd w:val="0"/>
        <w:ind w:firstLine="540"/>
        <w:jc w:val="both"/>
        <w:rPr>
          <w:sz w:val="26"/>
          <w:szCs w:val="26"/>
        </w:rPr>
      </w:pPr>
      <w:r w:rsidRPr="00DC6997">
        <w:rPr>
          <w:sz w:val="26"/>
          <w:szCs w:val="26"/>
        </w:rPr>
        <w:t> копия заключение психолого-медико-педагогической комиссии (при наличии);</w:t>
      </w:r>
    </w:p>
    <w:p w:rsidR="00B30D17" w:rsidRPr="00A85EB0" w:rsidRDefault="00B30D17" w:rsidP="00B30D17">
      <w:pPr>
        <w:autoSpaceDE w:val="0"/>
        <w:autoSpaceDN w:val="0"/>
        <w:adjustRightInd w:val="0"/>
        <w:ind w:firstLine="540"/>
        <w:jc w:val="both"/>
        <w:rPr>
          <w:sz w:val="26"/>
          <w:szCs w:val="26"/>
        </w:rPr>
      </w:pPr>
      <w:r w:rsidRPr="00A85EB0">
        <w:rPr>
          <w:sz w:val="26"/>
          <w:szCs w:val="26"/>
        </w:rPr>
        <w:t> копия документа, подтверждающего право первоочередного приема на обучение по образовательным программам начального общего образования в общеобразовательную организацию</w:t>
      </w:r>
      <w:r>
        <w:rPr>
          <w:sz w:val="26"/>
          <w:szCs w:val="26"/>
        </w:rPr>
        <w:t>;</w:t>
      </w:r>
    </w:p>
    <w:p w:rsidR="00B30D17" w:rsidRPr="002F1394" w:rsidRDefault="00B30D17" w:rsidP="00B30D17">
      <w:pPr>
        <w:spacing w:line="276" w:lineRule="auto"/>
        <w:ind w:firstLine="284"/>
        <w:jc w:val="both"/>
        <w:rPr>
          <w:sz w:val="26"/>
          <w:szCs w:val="26"/>
        </w:rPr>
      </w:pPr>
      <w:r>
        <w:rPr>
          <w:sz w:val="26"/>
          <w:szCs w:val="26"/>
        </w:rPr>
        <w:t xml:space="preserve">     </w:t>
      </w:r>
      <w:r w:rsidRPr="00A85EB0">
        <w:rPr>
          <w:sz w:val="26"/>
          <w:szCs w:val="26"/>
        </w:rPr>
        <w:t xml:space="preserve"> </w:t>
      </w:r>
      <w:r w:rsidRPr="004764C2">
        <w:rPr>
          <w:sz w:val="26"/>
          <w:szCs w:val="26"/>
        </w:rPr>
        <w:t xml:space="preserve"> </w:t>
      </w:r>
      <w:r w:rsidRPr="002F1394">
        <w:rPr>
          <w:sz w:val="26"/>
          <w:szCs w:val="26"/>
        </w:rPr>
        <w:t xml:space="preserve">копия свидетельства о рождении брата и (или) сестры (полнородных и </w:t>
      </w:r>
      <w:proofErr w:type="spellStart"/>
      <w:r w:rsidRPr="002F1394">
        <w:rPr>
          <w:sz w:val="26"/>
          <w:szCs w:val="26"/>
        </w:rPr>
        <w:t>неполнородных</w:t>
      </w:r>
      <w:proofErr w:type="spellEnd"/>
      <w:r w:rsidRPr="002F1394">
        <w:rPr>
          <w:sz w:val="26"/>
          <w:szCs w:val="26"/>
        </w:rPr>
        <w:t>,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для подтверждения права преимущественного приема на обучение по образовательным программам начального общего образования (по собственной инициативе);</w:t>
      </w:r>
    </w:p>
    <w:p w:rsidR="00B30D17" w:rsidRPr="00DC6997" w:rsidRDefault="00B30D17" w:rsidP="00B30D17">
      <w:pPr>
        <w:autoSpaceDE w:val="0"/>
        <w:autoSpaceDN w:val="0"/>
        <w:adjustRightInd w:val="0"/>
        <w:spacing w:line="276" w:lineRule="auto"/>
        <w:ind w:firstLine="284"/>
        <w:jc w:val="both"/>
        <w:rPr>
          <w:sz w:val="26"/>
          <w:szCs w:val="26"/>
        </w:rPr>
      </w:pPr>
      <w:r>
        <w:rPr>
          <w:sz w:val="26"/>
          <w:szCs w:val="26"/>
        </w:rPr>
        <w:t xml:space="preserve">    </w:t>
      </w:r>
      <w:r w:rsidRPr="00DC6997">
        <w:rPr>
          <w:sz w:val="26"/>
          <w:szCs w:val="26"/>
        </w:rPr>
        <w:t> личное дело (для зачисления ребенка, отчисленного в связи с переводом из исходной</w:t>
      </w:r>
      <w:r>
        <w:rPr>
          <w:sz w:val="26"/>
          <w:szCs w:val="26"/>
        </w:rPr>
        <w:t xml:space="preserve"> </w:t>
      </w:r>
      <w:r w:rsidRPr="00DC6997">
        <w:rPr>
          <w:sz w:val="26"/>
          <w:szCs w:val="26"/>
        </w:rPr>
        <w:t>школы в принимающую);</w:t>
      </w:r>
    </w:p>
    <w:p w:rsidR="00B30D17" w:rsidRPr="00DC6997" w:rsidRDefault="00B30D17" w:rsidP="00B30D17">
      <w:pPr>
        <w:autoSpaceDE w:val="0"/>
        <w:autoSpaceDN w:val="0"/>
        <w:adjustRightInd w:val="0"/>
        <w:ind w:firstLine="540"/>
        <w:jc w:val="both"/>
        <w:rPr>
          <w:sz w:val="26"/>
          <w:szCs w:val="26"/>
        </w:rPr>
      </w:pPr>
      <w:r w:rsidRPr="00DC6997">
        <w:rPr>
          <w:sz w:val="26"/>
          <w:szCs w:val="26"/>
        </w:rPr>
        <w:lastRenderedPageBreak/>
        <w:t> документы, содержащие информацию об успеваемости ребенка в текущем учебном году</w:t>
      </w:r>
      <w:r>
        <w:rPr>
          <w:sz w:val="26"/>
          <w:szCs w:val="26"/>
        </w:rPr>
        <w:t xml:space="preserve"> </w:t>
      </w:r>
      <w:r w:rsidRPr="00DC6997">
        <w:rPr>
          <w:sz w:val="26"/>
          <w:szCs w:val="26"/>
        </w:rPr>
        <w:t>(выписка из классного журнала с текущими отметками и результатами промежуточной аттестации), заверенной печатью исходной</w:t>
      </w:r>
      <w:r>
        <w:rPr>
          <w:sz w:val="26"/>
          <w:szCs w:val="26"/>
        </w:rPr>
        <w:t xml:space="preserve"> </w:t>
      </w:r>
      <w:r w:rsidRPr="00DC6997">
        <w:rPr>
          <w:sz w:val="26"/>
          <w:szCs w:val="26"/>
        </w:rPr>
        <w:t xml:space="preserve">школы и подписью его руководителя (для зачисления ребенка, отчисленного в связи с переводом из </w:t>
      </w:r>
      <w:proofErr w:type="spellStart"/>
      <w:r w:rsidRPr="00DC6997">
        <w:rPr>
          <w:sz w:val="26"/>
          <w:szCs w:val="26"/>
        </w:rPr>
        <w:t>исходнойшколы</w:t>
      </w:r>
      <w:proofErr w:type="spellEnd"/>
      <w:r w:rsidRPr="00DC6997">
        <w:rPr>
          <w:sz w:val="26"/>
          <w:szCs w:val="26"/>
        </w:rPr>
        <w:t xml:space="preserve"> в принимающую);</w:t>
      </w:r>
    </w:p>
    <w:p w:rsidR="00B30D17" w:rsidRPr="00DC6997" w:rsidRDefault="00B30D17" w:rsidP="00B30D17">
      <w:pPr>
        <w:autoSpaceDE w:val="0"/>
        <w:autoSpaceDN w:val="0"/>
        <w:adjustRightInd w:val="0"/>
        <w:ind w:firstLine="540"/>
        <w:jc w:val="both"/>
        <w:rPr>
          <w:sz w:val="26"/>
          <w:szCs w:val="26"/>
        </w:rPr>
      </w:pPr>
      <w:r w:rsidRPr="00DC6997">
        <w:rPr>
          <w:sz w:val="26"/>
          <w:szCs w:val="26"/>
        </w:rPr>
        <w:t> документ государственного образца об основном общем образовании (для зачисления ребенка для обучения по образовательным программам среднего общего образования);</w:t>
      </w:r>
    </w:p>
    <w:p w:rsidR="00B30D17" w:rsidRPr="00DC6997" w:rsidRDefault="00B30D17" w:rsidP="00B30D17">
      <w:pPr>
        <w:autoSpaceDE w:val="0"/>
        <w:autoSpaceDN w:val="0"/>
        <w:adjustRightInd w:val="0"/>
        <w:ind w:firstLine="540"/>
        <w:jc w:val="both"/>
        <w:rPr>
          <w:sz w:val="26"/>
          <w:szCs w:val="26"/>
        </w:rPr>
      </w:pPr>
      <w:r w:rsidRPr="00DC6997">
        <w:rPr>
          <w:sz w:val="26"/>
          <w:szCs w:val="26"/>
        </w:rPr>
        <w:t> копия документа, подтверждающего родство заявителя(ей) (или законность представления прав ребенка) (для родителя(й)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B30D17" w:rsidRPr="00DC6997" w:rsidRDefault="00B30D17" w:rsidP="00B30D17">
      <w:pPr>
        <w:autoSpaceDE w:val="0"/>
        <w:autoSpaceDN w:val="0"/>
        <w:adjustRightInd w:val="0"/>
        <w:ind w:firstLine="540"/>
        <w:jc w:val="both"/>
        <w:rPr>
          <w:sz w:val="26"/>
          <w:szCs w:val="26"/>
        </w:rPr>
      </w:pPr>
      <w:r w:rsidRPr="00DC6997">
        <w:rPr>
          <w:sz w:val="26"/>
          <w:szCs w:val="26"/>
        </w:rPr>
        <w:t> копия документа, подтверждающего право ребенка на пребывание в Российской Федерации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B30D17" w:rsidRPr="00DC6997" w:rsidRDefault="00B30D17" w:rsidP="00B30D17">
      <w:pPr>
        <w:autoSpaceDE w:val="0"/>
        <w:autoSpaceDN w:val="0"/>
        <w:adjustRightInd w:val="0"/>
        <w:ind w:firstLine="540"/>
        <w:jc w:val="both"/>
        <w:rPr>
          <w:sz w:val="26"/>
          <w:szCs w:val="26"/>
        </w:rPr>
      </w:pPr>
      <w:r w:rsidRPr="00DC6997">
        <w:rPr>
          <w:sz w:val="26"/>
          <w:szCs w:val="26"/>
        </w:rPr>
        <w:t> копия свидетельства о рождении ребенка (по собственной инициативе);</w:t>
      </w:r>
    </w:p>
    <w:p w:rsidR="00B30D17" w:rsidRDefault="00B30D17" w:rsidP="00B30D17">
      <w:pPr>
        <w:autoSpaceDE w:val="0"/>
        <w:autoSpaceDN w:val="0"/>
        <w:adjustRightInd w:val="0"/>
        <w:ind w:firstLine="540"/>
        <w:jc w:val="both"/>
        <w:rPr>
          <w:sz w:val="26"/>
          <w:szCs w:val="26"/>
        </w:rPr>
      </w:pPr>
      <w:r w:rsidRPr="00DC6997">
        <w:rPr>
          <w:sz w:val="26"/>
          <w:szCs w:val="26"/>
        </w:rPr>
        <w:t> копия документа, подтверждающего установление опеки или попечительства (при необходимости) (при предъявлении оригинала при посещении родителем(</w:t>
      </w:r>
      <w:proofErr w:type="spellStart"/>
      <w:r w:rsidRPr="00DC6997">
        <w:rPr>
          <w:sz w:val="26"/>
          <w:szCs w:val="26"/>
        </w:rPr>
        <w:t>ями</w:t>
      </w:r>
      <w:proofErr w:type="spellEnd"/>
      <w:r w:rsidRPr="00DC6997">
        <w:rPr>
          <w:sz w:val="26"/>
          <w:szCs w:val="26"/>
        </w:rPr>
        <w:t>) (законным(и) представителем(</w:t>
      </w:r>
      <w:proofErr w:type="spellStart"/>
      <w:r w:rsidRPr="00DC6997">
        <w:rPr>
          <w:sz w:val="26"/>
          <w:szCs w:val="26"/>
        </w:rPr>
        <w:t>ями</w:t>
      </w:r>
      <w:proofErr w:type="spellEnd"/>
      <w:r w:rsidRPr="00DC6997">
        <w:rPr>
          <w:sz w:val="26"/>
          <w:szCs w:val="26"/>
        </w:rPr>
        <w:t>)) ребенка общеобразовательной организации и (или) очном взаимодействии с уполномоченными должностными лицами общеобразовательной организации) (по собственной инициативе);</w:t>
      </w:r>
    </w:p>
    <w:p w:rsidR="00B30D17" w:rsidRPr="00DC6997" w:rsidRDefault="00B30D17" w:rsidP="00B30D17">
      <w:pPr>
        <w:autoSpaceDE w:val="0"/>
        <w:autoSpaceDN w:val="0"/>
        <w:adjustRightInd w:val="0"/>
        <w:ind w:firstLine="540"/>
        <w:jc w:val="both"/>
        <w:rPr>
          <w:sz w:val="26"/>
          <w:szCs w:val="26"/>
        </w:rPr>
      </w:pPr>
      <w:r w:rsidRPr="00DC6997">
        <w:rPr>
          <w:sz w:val="26"/>
          <w:szCs w:val="26"/>
        </w:rPr>
        <w:t> иные документы (по усмотрению родителя(ей) (законного(</w:t>
      </w:r>
      <w:proofErr w:type="spellStart"/>
      <w:r w:rsidRPr="00DC6997">
        <w:rPr>
          <w:sz w:val="26"/>
          <w:szCs w:val="26"/>
        </w:rPr>
        <w:t>ых</w:t>
      </w:r>
      <w:proofErr w:type="spellEnd"/>
      <w:r w:rsidRPr="00DC6997">
        <w:rPr>
          <w:sz w:val="26"/>
          <w:szCs w:val="26"/>
        </w:rPr>
        <w:t>) представителя(ей) ребенка или поступающего): ____________________________</w:t>
      </w:r>
    </w:p>
    <w:p w:rsidR="00B30D17" w:rsidRPr="00DC6997" w:rsidRDefault="00B30D17" w:rsidP="00B30D17">
      <w:pPr>
        <w:jc w:val="both"/>
        <w:rPr>
          <w:sz w:val="26"/>
          <w:szCs w:val="26"/>
        </w:rPr>
      </w:pPr>
      <w:r w:rsidRPr="00DC6997">
        <w:rPr>
          <w:sz w:val="26"/>
          <w:szCs w:val="26"/>
        </w:rPr>
        <w:t>______________________________________                 _________________</w:t>
      </w:r>
    </w:p>
    <w:p w:rsidR="00B30D17" w:rsidRDefault="00B30D17" w:rsidP="00B30D17">
      <w:pPr>
        <w:tabs>
          <w:tab w:val="left" w:pos="4089"/>
        </w:tabs>
        <w:jc w:val="center"/>
        <w:rPr>
          <w:sz w:val="28"/>
          <w:szCs w:val="28"/>
        </w:rPr>
      </w:pPr>
      <w:r w:rsidRPr="00D25F5A">
        <w:rPr>
          <w:sz w:val="26"/>
          <w:szCs w:val="26"/>
          <w:vertAlign w:val="superscript"/>
        </w:rPr>
        <w:t xml:space="preserve">(Должность, Ф.И.О. лица, принявшего </w:t>
      </w:r>
      <w:proofErr w:type="gramStart"/>
      <w:r w:rsidRPr="00D25F5A">
        <w:rPr>
          <w:sz w:val="26"/>
          <w:szCs w:val="26"/>
          <w:vertAlign w:val="superscript"/>
        </w:rPr>
        <w:t xml:space="preserve">документы)   </w:t>
      </w:r>
      <w:proofErr w:type="gramEnd"/>
      <w:r w:rsidRPr="00D25F5A">
        <w:rPr>
          <w:sz w:val="26"/>
          <w:szCs w:val="26"/>
          <w:vertAlign w:val="superscript"/>
        </w:rPr>
        <w:t xml:space="preserve">                                   (подпись родителей (законных представителей)</w:t>
      </w:r>
    </w:p>
    <w:p w:rsidR="00B30D17" w:rsidRDefault="00B30D17" w:rsidP="00B30D17">
      <w:pPr>
        <w:tabs>
          <w:tab w:val="left" w:pos="4089"/>
        </w:tabs>
        <w:jc w:val="center"/>
        <w:rPr>
          <w:sz w:val="28"/>
          <w:szCs w:val="28"/>
        </w:rPr>
      </w:pPr>
    </w:p>
    <w:p w:rsidR="00B30D17" w:rsidRDefault="00B30D17" w:rsidP="00B30D17">
      <w:pPr>
        <w:tabs>
          <w:tab w:val="left" w:pos="4089"/>
        </w:tabs>
        <w:jc w:val="center"/>
        <w:rPr>
          <w:sz w:val="28"/>
          <w:szCs w:val="28"/>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rPr>
          <w:color w:val="FF0000"/>
        </w:rPr>
      </w:pPr>
    </w:p>
    <w:p w:rsidR="00B30D17" w:rsidRDefault="00B30D17" w:rsidP="00B30D17">
      <w:pPr>
        <w:ind w:left="4820"/>
      </w:pPr>
      <w:r w:rsidRPr="00DC6997">
        <w:lastRenderedPageBreak/>
        <w:t xml:space="preserve">Приложение № </w:t>
      </w:r>
      <w:r>
        <w:t>2</w:t>
      </w:r>
      <w:r w:rsidRPr="00DC6997">
        <w:t xml:space="preserve"> к</w:t>
      </w:r>
      <w:r>
        <w:t xml:space="preserve"> </w:t>
      </w:r>
      <w:r w:rsidRPr="00C83EFF">
        <w:t>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B30D17" w:rsidRPr="00DC6997" w:rsidRDefault="00B30D17" w:rsidP="00B30D17">
      <w:pPr>
        <w:ind w:left="4820"/>
        <w:rPr>
          <w:sz w:val="26"/>
          <w:szCs w:val="26"/>
        </w:rPr>
      </w:pPr>
      <w:r w:rsidRPr="00DC6997">
        <w:rPr>
          <w:sz w:val="26"/>
          <w:szCs w:val="26"/>
        </w:rPr>
        <w:t>__________________________________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(кому наименование должности, Ф.И.О.)</w:t>
      </w:r>
    </w:p>
    <w:p w:rsidR="00B30D17" w:rsidRPr="00DC6997" w:rsidRDefault="00B30D17" w:rsidP="00B30D17">
      <w:pPr>
        <w:ind w:left="4536"/>
        <w:jc w:val="center"/>
        <w:rPr>
          <w:sz w:val="26"/>
          <w:szCs w:val="26"/>
        </w:rPr>
      </w:pPr>
      <w:r w:rsidRPr="00DC6997">
        <w:rPr>
          <w:sz w:val="26"/>
          <w:szCs w:val="26"/>
        </w:rPr>
        <w:t>от 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Фамилия</w:t>
      </w:r>
    </w:p>
    <w:p w:rsidR="00B30D17" w:rsidRPr="00DC6997" w:rsidRDefault="00B30D17" w:rsidP="00B30D17">
      <w:pPr>
        <w:ind w:left="4536"/>
        <w:jc w:val="center"/>
        <w:rPr>
          <w:sz w:val="26"/>
          <w:szCs w:val="26"/>
        </w:rPr>
      </w:pPr>
      <w:r w:rsidRPr="00DC6997">
        <w:rPr>
          <w:sz w:val="26"/>
          <w:szCs w:val="26"/>
        </w:rPr>
        <w:t>__________________________________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Имя</w:t>
      </w:r>
    </w:p>
    <w:p w:rsidR="00B30D17" w:rsidRPr="00DC6997" w:rsidRDefault="00B30D17" w:rsidP="00B30D17">
      <w:pPr>
        <w:ind w:left="4536"/>
        <w:jc w:val="center"/>
        <w:rPr>
          <w:sz w:val="26"/>
          <w:szCs w:val="26"/>
        </w:rPr>
      </w:pPr>
      <w:r w:rsidRPr="00DC6997">
        <w:rPr>
          <w:sz w:val="26"/>
          <w:szCs w:val="26"/>
        </w:rPr>
        <w:t>__________________________________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Отчество</w:t>
      </w:r>
    </w:p>
    <w:p w:rsidR="00B30D17" w:rsidRPr="00DC6997" w:rsidRDefault="00B30D17" w:rsidP="00B30D17">
      <w:pPr>
        <w:ind w:left="4536"/>
        <w:jc w:val="center"/>
        <w:rPr>
          <w:sz w:val="26"/>
          <w:szCs w:val="26"/>
        </w:rPr>
      </w:pPr>
      <w:r w:rsidRPr="00DC6997">
        <w:rPr>
          <w:sz w:val="26"/>
          <w:szCs w:val="26"/>
        </w:rPr>
        <w:t>__________________________________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Дата рождения</w:t>
      </w:r>
    </w:p>
    <w:p w:rsidR="00B30D17" w:rsidRPr="00DC6997" w:rsidRDefault="00B30D17" w:rsidP="00B30D17">
      <w:pPr>
        <w:ind w:left="4536"/>
        <w:jc w:val="center"/>
        <w:rPr>
          <w:sz w:val="26"/>
          <w:szCs w:val="26"/>
        </w:rPr>
      </w:pPr>
      <w:r w:rsidRPr="00DC6997">
        <w:rPr>
          <w:sz w:val="26"/>
          <w:szCs w:val="26"/>
        </w:rPr>
        <w:t>документ, удостоверяющий личность:</w:t>
      </w:r>
    </w:p>
    <w:p w:rsidR="00B30D17" w:rsidRPr="00DC6997" w:rsidRDefault="00B30D17" w:rsidP="00B30D17">
      <w:pPr>
        <w:ind w:left="4536"/>
        <w:jc w:val="center"/>
        <w:rPr>
          <w:sz w:val="26"/>
          <w:szCs w:val="26"/>
        </w:rPr>
      </w:pPr>
      <w:r w:rsidRPr="00DC6997">
        <w:rPr>
          <w:sz w:val="26"/>
          <w:szCs w:val="26"/>
        </w:rPr>
        <w:t>__________________________________</w:t>
      </w:r>
    </w:p>
    <w:p w:rsidR="00B30D17" w:rsidRPr="00DC6997" w:rsidRDefault="00B30D17" w:rsidP="00B30D17">
      <w:pPr>
        <w:ind w:left="4536"/>
        <w:jc w:val="center"/>
        <w:rPr>
          <w:sz w:val="26"/>
          <w:szCs w:val="26"/>
          <w:vertAlign w:val="superscript"/>
        </w:rPr>
      </w:pPr>
      <w:r w:rsidRPr="00DC6997">
        <w:rPr>
          <w:sz w:val="26"/>
          <w:szCs w:val="26"/>
          <w:vertAlign w:val="superscript"/>
        </w:rPr>
        <w:t>(серия, номер, кем и когда выдан)</w:t>
      </w:r>
    </w:p>
    <w:p w:rsidR="00B30D17" w:rsidRPr="00DC6997" w:rsidRDefault="00B30D17" w:rsidP="00B30D17">
      <w:pPr>
        <w:tabs>
          <w:tab w:val="left" w:pos="4111"/>
        </w:tabs>
        <w:ind w:left="4536"/>
        <w:jc w:val="center"/>
        <w:rPr>
          <w:sz w:val="26"/>
          <w:szCs w:val="26"/>
        </w:rPr>
      </w:pPr>
      <w:r w:rsidRPr="00DC6997">
        <w:rPr>
          <w:sz w:val="26"/>
          <w:szCs w:val="26"/>
        </w:rPr>
        <w:t>__________________________________</w:t>
      </w:r>
    </w:p>
    <w:p w:rsidR="00B30D17" w:rsidRPr="00DC6997" w:rsidRDefault="00B30D17" w:rsidP="00B30D17">
      <w:pPr>
        <w:pStyle w:val="ConsPlusNonformat"/>
        <w:jc w:val="center"/>
        <w:rPr>
          <w:rFonts w:ascii="Times New Roman" w:hAnsi="Times New Roman" w:cs="Times New Roman"/>
          <w:sz w:val="26"/>
          <w:szCs w:val="26"/>
        </w:rPr>
      </w:pPr>
    </w:p>
    <w:p w:rsidR="00B30D17" w:rsidRPr="00DC6997" w:rsidRDefault="00B30D17" w:rsidP="00B30D17">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СОГЛАСИЕ</w:t>
      </w:r>
    </w:p>
    <w:p w:rsidR="00B30D17" w:rsidRPr="00DC6997" w:rsidRDefault="00B30D17" w:rsidP="00B30D17">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на обработку персональных данных</w:t>
      </w:r>
    </w:p>
    <w:p w:rsidR="00B30D17" w:rsidRPr="00DC6997" w:rsidRDefault="00B30D17" w:rsidP="00B30D17">
      <w:pPr>
        <w:pStyle w:val="ConsPlusNonformat"/>
        <w:jc w:val="center"/>
        <w:rPr>
          <w:rFonts w:ascii="Times New Roman" w:hAnsi="Times New Roman" w:cs="Times New Roman"/>
          <w:sz w:val="26"/>
          <w:szCs w:val="26"/>
        </w:rPr>
      </w:pPr>
    </w:p>
    <w:p w:rsidR="00B30D17" w:rsidRPr="00DC6997" w:rsidRDefault="00B30D17" w:rsidP="00B30D17">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Я, _________________________________________________________,</w:t>
      </w:r>
    </w:p>
    <w:p w:rsidR="00B30D17" w:rsidRPr="00DC6997" w:rsidRDefault="00B30D17" w:rsidP="00B30D17">
      <w:pPr>
        <w:pStyle w:val="ConsPlusNonformat"/>
        <w:jc w:val="center"/>
        <w:rPr>
          <w:rFonts w:ascii="Times New Roman" w:hAnsi="Times New Roman" w:cs="Times New Roman"/>
          <w:sz w:val="26"/>
          <w:szCs w:val="26"/>
          <w:vertAlign w:val="superscript"/>
        </w:rPr>
      </w:pPr>
      <w:r w:rsidRPr="00DC6997">
        <w:rPr>
          <w:rFonts w:ascii="Times New Roman" w:hAnsi="Times New Roman" w:cs="Times New Roman"/>
          <w:sz w:val="26"/>
          <w:szCs w:val="26"/>
          <w:vertAlign w:val="superscript"/>
        </w:rPr>
        <w:t>(фамилия, имя, отчество)</w:t>
      </w:r>
    </w:p>
    <w:p w:rsidR="00B30D17" w:rsidRPr="00DC6997" w:rsidRDefault="00B30D17" w:rsidP="00B30D17">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 xml:space="preserve">в соответствии со </w:t>
      </w:r>
      <w:hyperlink r:id="rId11" w:history="1">
        <w:r w:rsidRPr="00DC6997">
          <w:rPr>
            <w:rFonts w:ascii="Times New Roman" w:hAnsi="Times New Roman" w:cs="Times New Roman"/>
            <w:sz w:val="26"/>
            <w:szCs w:val="26"/>
          </w:rPr>
          <w:t>статьей 9</w:t>
        </w:r>
      </w:hyperlink>
      <w:r w:rsidRPr="00DC6997">
        <w:rPr>
          <w:rFonts w:ascii="Times New Roman" w:hAnsi="Times New Roman" w:cs="Times New Roman"/>
          <w:sz w:val="26"/>
          <w:szCs w:val="26"/>
        </w:rPr>
        <w:t xml:space="preserve"> Федерального закона от 27.07.2006 №152-ФЗ «О персональных данных» даю согласие на автоматизированную, а также без использования средств автоматизации обработку моих персональных данных и персональных данных моего несовершеннолетнего ребенка:</w:t>
      </w:r>
    </w:p>
    <w:p w:rsidR="00B30D17" w:rsidRPr="00DC6997" w:rsidRDefault="00B30D17" w:rsidP="00B30D17">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1. _________________________________________________________________</w:t>
      </w:r>
    </w:p>
    <w:p w:rsidR="00B30D17" w:rsidRPr="00DC6997" w:rsidRDefault="00B30D17" w:rsidP="00B30D17">
      <w:pPr>
        <w:pStyle w:val="ConsPlusNonformat"/>
        <w:jc w:val="center"/>
        <w:rPr>
          <w:rFonts w:ascii="Times New Roman" w:hAnsi="Times New Roman" w:cs="Times New Roman"/>
          <w:sz w:val="26"/>
          <w:szCs w:val="26"/>
          <w:vertAlign w:val="superscript"/>
        </w:rPr>
      </w:pPr>
      <w:r w:rsidRPr="00DC6997">
        <w:rPr>
          <w:rFonts w:ascii="Times New Roman" w:hAnsi="Times New Roman" w:cs="Times New Roman"/>
          <w:sz w:val="26"/>
          <w:szCs w:val="26"/>
          <w:vertAlign w:val="superscript"/>
        </w:rPr>
        <w:t xml:space="preserve">Ф.И.О., дата рождения, серия, номер, кем и когда выдан документ, удостоверяющий личность </w:t>
      </w:r>
    </w:p>
    <w:p w:rsidR="00B30D17" w:rsidRPr="00DC6997" w:rsidRDefault="00B30D17" w:rsidP="00B30D17">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___________________________________________________________________</w:t>
      </w:r>
    </w:p>
    <w:p w:rsidR="00B30D17" w:rsidRPr="00DC6997" w:rsidRDefault="00B30D17" w:rsidP="00B30D17">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vertAlign w:val="superscript"/>
        </w:rPr>
        <w:t>(свидетельство о рождении), адрес проживания, СНИЛС</w:t>
      </w:r>
    </w:p>
    <w:p w:rsidR="00B30D17" w:rsidRPr="00DC6997" w:rsidRDefault="00B30D17" w:rsidP="00B30D17">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 xml:space="preserve">____________________________________________________________________,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услуги: </w:t>
      </w:r>
      <w:r w:rsidRPr="00DC6997">
        <w:rPr>
          <w:rFonts w:ascii="Times New Roman" w:hAnsi="Times New Roman"/>
          <w:sz w:val="26"/>
          <w:szCs w:val="26"/>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r w:rsidRPr="00DC6997">
        <w:rPr>
          <w:rFonts w:ascii="Times New Roman" w:hAnsi="Times New Roman" w:cs="Times New Roman"/>
          <w:sz w:val="26"/>
          <w:szCs w:val="26"/>
        </w:rPr>
        <w:t>.</w:t>
      </w:r>
    </w:p>
    <w:p w:rsidR="00B30D17" w:rsidRPr="00DC6997" w:rsidRDefault="00B30D17" w:rsidP="00B30D17">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30D17" w:rsidRPr="00DC6997" w:rsidRDefault="00B30D17" w:rsidP="00B30D17">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Об ответственности за достоверность представленных сведений предупрежден.</w:t>
      </w:r>
    </w:p>
    <w:p w:rsidR="00B30D17" w:rsidRPr="00895FB1" w:rsidRDefault="00B30D17" w:rsidP="00B30D17">
      <w:pPr>
        <w:pStyle w:val="ConsPlusNonformat"/>
        <w:ind w:firstLine="708"/>
        <w:jc w:val="both"/>
        <w:rPr>
          <w:rFonts w:ascii="Times New Roman" w:hAnsi="Times New Roman" w:cs="Times New Roman"/>
          <w:sz w:val="28"/>
          <w:szCs w:val="28"/>
        </w:rPr>
      </w:pPr>
      <w:r w:rsidRPr="00DC6997">
        <w:rPr>
          <w:rFonts w:ascii="Times New Roman" w:hAnsi="Times New Roman" w:cs="Times New Roman"/>
          <w:sz w:val="26"/>
          <w:szCs w:val="26"/>
        </w:rPr>
        <w:lastRenderedPageBreak/>
        <w:t xml:space="preserve">Подтверждаю, что ознакомлен с положениями Федерального </w:t>
      </w:r>
      <w:hyperlink r:id="rId12" w:history="1">
        <w:r w:rsidRPr="00DC6997">
          <w:rPr>
            <w:rFonts w:ascii="Times New Roman" w:hAnsi="Times New Roman" w:cs="Times New Roman"/>
            <w:sz w:val="26"/>
            <w:szCs w:val="26"/>
          </w:rPr>
          <w:t>закона</w:t>
        </w:r>
      </w:hyperlink>
      <w:r w:rsidRPr="00DC6997">
        <w:rPr>
          <w:rFonts w:ascii="Times New Roman" w:hAnsi="Times New Roman" w:cs="Times New Roman"/>
          <w:sz w:val="26"/>
          <w:szCs w:val="26"/>
        </w:rPr>
        <w:t xml:space="preserve"> от 27.07.2006 №152-ФЗ «О персональных данных», права и обязанности в области защиты персональных данных мне разъяснены</w:t>
      </w:r>
      <w:r w:rsidRPr="00895FB1">
        <w:rPr>
          <w:rFonts w:ascii="Times New Roman" w:hAnsi="Times New Roman" w:cs="Times New Roman"/>
          <w:sz w:val="28"/>
          <w:szCs w:val="28"/>
        </w:rPr>
        <w:t>.</w:t>
      </w:r>
    </w:p>
    <w:p w:rsidR="00B30D17" w:rsidRPr="00895FB1" w:rsidRDefault="00B30D17" w:rsidP="00B30D17">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4827"/>
        <w:gridCol w:w="4744"/>
      </w:tblGrid>
      <w:tr w:rsidR="00B30D17" w:rsidRPr="00895FB1" w:rsidTr="001C3276">
        <w:tc>
          <w:tcPr>
            <w:tcW w:w="4856" w:type="dxa"/>
          </w:tcPr>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______________________</w:t>
            </w:r>
          </w:p>
          <w:p w:rsidR="00B30D17" w:rsidRPr="00895FB1" w:rsidRDefault="00B30D17" w:rsidP="001C3276">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Ф.И.О.</w:t>
            </w:r>
          </w:p>
          <w:p w:rsidR="00B30D17" w:rsidRPr="00895FB1" w:rsidRDefault="00B30D17" w:rsidP="001C3276">
            <w:pPr>
              <w:pStyle w:val="ConsPlusNonformat"/>
              <w:jc w:val="center"/>
              <w:rPr>
                <w:rFonts w:ascii="Times New Roman" w:hAnsi="Times New Roman" w:cs="Times New Roman"/>
                <w:sz w:val="28"/>
                <w:szCs w:val="28"/>
              </w:rPr>
            </w:pPr>
          </w:p>
          <w:p w:rsidR="00B30D17" w:rsidRPr="00895FB1" w:rsidRDefault="00B30D17" w:rsidP="001C3276">
            <w:pPr>
              <w:pStyle w:val="ConsPlusNonformat"/>
              <w:jc w:val="center"/>
              <w:rPr>
                <w:rFonts w:ascii="Times New Roman" w:hAnsi="Times New Roman" w:cs="Times New Roman"/>
                <w:sz w:val="28"/>
                <w:szCs w:val="28"/>
              </w:rPr>
            </w:pPr>
          </w:p>
        </w:tc>
        <w:tc>
          <w:tcPr>
            <w:tcW w:w="4856" w:type="dxa"/>
          </w:tcPr>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w:t>
            </w:r>
          </w:p>
          <w:p w:rsidR="00B30D17" w:rsidRPr="00895FB1" w:rsidRDefault="00B30D17" w:rsidP="001C3276">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(подпись)</w:t>
            </w:r>
          </w:p>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 _____________ 20___ г.</w:t>
            </w:r>
          </w:p>
          <w:p w:rsidR="00B30D17" w:rsidRPr="00895FB1" w:rsidRDefault="00B30D17" w:rsidP="001C3276">
            <w:pPr>
              <w:pStyle w:val="ConsPlusNonformat"/>
              <w:jc w:val="center"/>
              <w:rPr>
                <w:rFonts w:ascii="Times New Roman" w:hAnsi="Times New Roman" w:cs="Times New Roman"/>
                <w:sz w:val="28"/>
                <w:szCs w:val="28"/>
              </w:rPr>
            </w:pPr>
          </w:p>
        </w:tc>
      </w:tr>
      <w:tr w:rsidR="00B30D17" w:rsidRPr="00895FB1" w:rsidTr="001C3276">
        <w:tc>
          <w:tcPr>
            <w:tcW w:w="4856" w:type="dxa"/>
          </w:tcPr>
          <w:p w:rsidR="00B30D17" w:rsidRPr="00895FB1" w:rsidRDefault="00B30D17" w:rsidP="001C3276">
            <w:pPr>
              <w:pStyle w:val="ConsPlusNonformat"/>
              <w:jc w:val="center"/>
              <w:rPr>
                <w:rFonts w:ascii="Times New Roman" w:hAnsi="Times New Roman" w:cs="Times New Roman"/>
                <w:sz w:val="28"/>
                <w:szCs w:val="28"/>
              </w:rPr>
            </w:pPr>
          </w:p>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____________________________</w:t>
            </w:r>
          </w:p>
          <w:p w:rsidR="00B30D17" w:rsidRPr="00895FB1" w:rsidRDefault="00B30D17" w:rsidP="001C3276">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должность, Ф.И.О. лица, принявшего документы</w:t>
            </w:r>
          </w:p>
          <w:p w:rsidR="00B30D17" w:rsidRPr="00895FB1" w:rsidRDefault="00B30D17" w:rsidP="001C3276">
            <w:pPr>
              <w:pStyle w:val="ConsPlusNonformat"/>
              <w:jc w:val="center"/>
              <w:rPr>
                <w:rFonts w:ascii="Times New Roman" w:hAnsi="Times New Roman" w:cs="Times New Roman"/>
                <w:sz w:val="28"/>
                <w:szCs w:val="28"/>
                <w:vertAlign w:val="superscript"/>
              </w:rPr>
            </w:pPr>
          </w:p>
          <w:p w:rsidR="00B30D17" w:rsidRPr="00895FB1" w:rsidRDefault="00B30D17" w:rsidP="001C3276">
            <w:pPr>
              <w:pStyle w:val="ConsPlusNonformat"/>
              <w:jc w:val="center"/>
              <w:rPr>
                <w:rFonts w:ascii="Times New Roman" w:hAnsi="Times New Roman" w:cs="Times New Roman"/>
                <w:sz w:val="28"/>
                <w:szCs w:val="28"/>
              </w:rPr>
            </w:pPr>
          </w:p>
        </w:tc>
        <w:tc>
          <w:tcPr>
            <w:tcW w:w="4856" w:type="dxa"/>
          </w:tcPr>
          <w:p w:rsidR="00B30D17" w:rsidRPr="00895FB1" w:rsidRDefault="00B30D17" w:rsidP="001C3276">
            <w:pPr>
              <w:pStyle w:val="ConsPlusNonformat"/>
              <w:jc w:val="center"/>
              <w:rPr>
                <w:rFonts w:ascii="Times New Roman" w:hAnsi="Times New Roman" w:cs="Times New Roman"/>
                <w:sz w:val="28"/>
                <w:szCs w:val="28"/>
              </w:rPr>
            </w:pPr>
          </w:p>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w:t>
            </w:r>
          </w:p>
          <w:p w:rsidR="00B30D17" w:rsidRPr="00895FB1" w:rsidRDefault="00B30D17" w:rsidP="001C3276">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подпись</w:t>
            </w:r>
          </w:p>
          <w:p w:rsidR="00B30D17" w:rsidRPr="00895FB1" w:rsidRDefault="00B30D17" w:rsidP="001C3276">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 _____________ 20___ г.</w:t>
            </w:r>
          </w:p>
        </w:tc>
      </w:tr>
    </w:tbl>
    <w:p w:rsidR="00B30D17" w:rsidRPr="00895FB1" w:rsidRDefault="00B30D17" w:rsidP="00B30D17">
      <w:pPr>
        <w:ind w:left="4820"/>
        <w:contextualSpacing/>
        <w:jc w:val="both"/>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p w:rsidR="00B30D17" w:rsidRDefault="00B30D17" w:rsidP="00B30D17">
      <w:pPr>
        <w:ind w:firstLine="709"/>
        <w:jc w:val="right"/>
        <w:rPr>
          <w:sz w:val="28"/>
          <w:szCs w:val="28"/>
        </w:rPr>
      </w:pPr>
    </w:p>
    <w:tbl>
      <w:tblPr>
        <w:tblW w:w="5635" w:type="dxa"/>
        <w:tblInd w:w="4014" w:type="dxa"/>
        <w:tblLook w:val="04A0" w:firstRow="1" w:lastRow="0" w:firstColumn="1" w:lastColumn="0" w:noHBand="0" w:noVBand="1"/>
      </w:tblPr>
      <w:tblGrid>
        <w:gridCol w:w="5635"/>
      </w:tblGrid>
      <w:tr w:rsidR="00B30D17" w:rsidRPr="00C83EFF" w:rsidTr="001C3276">
        <w:tc>
          <w:tcPr>
            <w:tcW w:w="5635" w:type="dxa"/>
          </w:tcPr>
          <w:p w:rsidR="00B30D17" w:rsidRDefault="00B30D17" w:rsidP="001C3276">
            <w:pPr>
              <w:ind w:firstLine="709"/>
              <w:jc w:val="right"/>
              <w:rPr>
                <w:sz w:val="28"/>
                <w:szCs w:val="28"/>
              </w:rPr>
            </w:pPr>
          </w:p>
          <w:p w:rsidR="00B30D17" w:rsidRPr="00C83EFF" w:rsidRDefault="00B30D17" w:rsidP="001C3276">
            <w:pPr>
              <w:ind w:firstLine="709"/>
              <w:jc w:val="right"/>
            </w:pPr>
            <w:r w:rsidRPr="00C83EFF">
              <w:rPr>
                <w:sz w:val="28"/>
                <w:szCs w:val="28"/>
              </w:rPr>
              <w:lastRenderedPageBreak/>
              <w:tab/>
            </w:r>
            <w:r w:rsidRPr="00DC6997">
              <w:t xml:space="preserve">Приложение № </w:t>
            </w:r>
            <w:r>
              <w:t>3</w:t>
            </w:r>
          </w:p>
          <w:p w:rsidR="00B30D17" w:rsidRPr="00C83EFF" w:rsidRDefault="00B30D17" w:rsidP="001C3276">
            <w:pPr>
              <w:ind w:firstLine="709"/>
              <w:jc w:val="right"/>
              <w:rPr>
                <w:sz w:val="28"/>
                <w:szCs w:val="28"/>
              </w:rPr>
            </w:pPr>
            <w:r w:rsidRPr="00C83EFF">
              <w:t xml:space="preserve"> к Административному </w:t>
            </w:r>
            <w:proofErr w:type="gramStart"/>
            <w:r w:rsidRPr="00C83EFF">
              <w:t>регламенту  муниципальной</w:t>
            </w:r>
            <w:proofErr w:type="gramEnd"/>
            <w:r w:rsidRPr="00C83EFF">
              <w:t xml:space="preserve">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tc>
      </w:tr>
    </w:tbl>
    <w:p w:rsidR="00B30D17" w:rsidRDefault="00B30D17" w:rsidP="00B30D17">
      <w:pPr>
        <w:ind w:firstLine="709"/>
        <w:rPr>
          <w:sz w:val="28"/>
          <w:szCs w:val="28"/>
        </w:rPr>
      </w:pPr>
    </w:p>
    <w:p w:rsidR="00B30D17" w:rsidRDefault="00B30D17" w:rsidP="00B30D17">
      <w:pPr>
        <w:ind w:left="2124" w:firstLine="708"/>
        <w:rPr>
          <w:sz w:val="28"/>
          <w:szCs w:val="28"/>
        </w:rPr>
      </w:pPr>
      <w:r>
        <w:rPr>
          <w:sz w:val="28"/>
          <w:szCs w:val="28"/>
        </w:rPr>
        <w:t>(ОБРАЗЕЦ)</w:t>
      </w:r>
    </w:p>
    <w:p w:rsidR="00B30D17" w:rsidRDefault="00B30D17" w:rsidP="00B30D17">
      <w:pPr>
        <w:ind w:firstLine="709"/>
        <w:jc w:val="right"/>
        <w:rPr>
          <w:sz w:val="28"/>
          <w:szCs w:val="28"/>
        </w:rPr>
      </w:pPr>
    </w:p>
    <w:tbl>
      <w:tblPr>
        <w:tblpPr w:leftFromText="180" w:rightFromText="180" w:vertAnchor="text" w:horzAnchor="margin" w:tblpXSpec="right" w:tblpY="-18"/>
        <w:tblW w:w="5372" w:type="dxa"/>
        <w:tblLook w:val="04A0" w:firstRow="1" w:lastRow="0" w:firstColumn="1" w:lastColumn="0" w:noHBand="0" w:noVBand="1"/>
      </w:tblPr>
      <w:tblGrid>
        <w:gridCol w:w="5372"/>
      </w:tblGrid>
      <w:tr w:rsidR="00B30D17" w:rsidRPr="00C83EFF" w:rsidTr="001C3276">
        <w:trPr>
          <w:trHeight w:val="372"/>
        </w:trPr>
        <w:tc>
          <w:tcPr>
            <w:tcW w:w="5372" w:type="dxa"/>
            <w:tcBorders>
              <w:bottom w:val="single" w:sz="4" w:space="0" w:color="auto"/>
            </w:tcBorders>
          </w:tcPr>
          <w:p w:rsidR="00B30D17" w:rsidRPr="00C83EFF" w:rsidRDefault="00B30D17" w:rsidP="001C3276">
            <w:pPr>
              <w:ind w:firstLine="709"/>
              <w:jc w:val="both"/>
              <w:rPr>
                <w:szCs w:val="28"/>
                <w:vertAlign w:val="subscript"/>
              </w:rPr>
            </w:pPr>
            <w:r w:rsidRPr="00C83EFF">
              <w:rPr>
                <w:szCs w:val="28"/>
              </w:rPr>
              <w:t xml:space="preserve">Заведующему отделом образования </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ind w:firstLine="709"/>
              <w:jc w:val="both"/>
              <w:rPr>
                <w:szCs w:val="28"/>
                <w:vertAlign w:val="subscript"/>
              </w:rPr>
            </w:pPr>
            <w:r w:rsidRPr="00C83EFF">
              <w:rPr>
                <w:szCs w:val="28"/>
              </w:rPr>
              <w:t>Администрации Цимлянского района</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ind w:firstLine="709"/>
              <w:jc w:val="both"/>
              <w:rPr>
                <w:szCs w:val="28"/>
                <w:vertAlign w:val="subscript"/>
              </w:rPr>
            </w:pPr>
            <w:r w:rsidRPr="00C83EFF">
              <w:rPr>
                <w:szCs w:val="28"/>
              </w:rPr>
              <w:t xml:space="preserve">ФИО </w:t>
            </w:r>
            <w:r w:rsidRPr="00C83EFF">
              <w:rPr>
                <w:szCs w:val="28"/>
                <w:vertAlign w:val="subscript"/>
              </w:rPr>
              <w:t>(заведующего)</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ind w:firstLine="709"/>
              <w:jc w:val="both"/>
              <w:rPr>
                <w:szCs w:val="28"/>
              </w:rPr>
            </w:pPr>
            <w:r w:rsidRPr="00C83EFF">
              <w:rPr>
                <w:szCs w:val="28"/>
              </w:rPr>
              <w:t xml:space="preserve">ФИО </w:t>
            </w:r>
            <w:r w:rsidRPr="00C83EFF">
              <w:rPr>
                <w:szCs w:val="28"/>
                <w:vertAlign w:val="subscript"/>
              </w:rPr>
              <w:t>родителя, законного представителя</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ind w:firstLine="709"/>
              <w:jc w:val="both"/>
              <w:rPr>
                <w:szCs w:val="28"/>
              </w:rPr>
            </w:pPr>
            <w:r w:rsidRPr="00C83EFF">
              <w:rPr>
                <w:szCs w:val="28"/>
              </w:rPr>
              <w:t>проживающего по адресу:</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jc w:val="both"/>
              <w:rPr>
                <w:sz w:val="28"/>
                <w:szCs w:val="28"/>
                <w:vertAlign w:val="subscript"/>
              </w:rPr>
            </w:pPr>
            <w:r w:rsidRPr="00C83EFF">
              <w:rPr>
                <w:sz w:val="28"/>
                <w:szCs w:val="28"/>
                <w:vertAlign w:val="subscript"/>
              </w:rPr>
              <w:t xml:space="preserve">Адрес места жительства и пребывания в соответствии </w:t>
            </w:r>
            <w:proofErr w:type="gramStart"/>
            <w:r w:rsidRPr="00C83EFF">
              <w:rPr>
                <w:sz w:val="28"/>
                <w:szCs w:val="28"/>
                <w:vertAlign w:val="subscript"/>
              </w:rPr>
              <w:t>с  регистрацией.,</w:t>
            </w:r>
            <w:proofErr w:type="gramEnd"/>
            <w:r w:rsidRPr="00C83EFF">
              <w:rPr>
                <w:sz w:val="28"/>
                <w:szCs w:val="28"/>
                <w:vertAlign w:val="subscript"/>
              </w:rPr>
              <w:t xml:space="preserve"> контактный телефон, адрес электронной почты</w:t>
            </w:r>
          </w:p>
        </w:tc>
      </w:tr>
      <w:tr w:rsidR="00B30D17" w:rsidRPr="00C83EFF" w:rsidTr="001C3276">
        <w:trPr>
          <w:trHeight w:val="372"/>
        </w:trPr>
        <w:tc>
          <w:tcPr>
            <w:tcW w:w="5372" w:type="dxa"/>
            <w:tcBorders>
              <w:top w:val="single" w:sz="4" w:space="0" w:color="auto"/>
              <w:bottom w:val="single" w:sz="4" w:space="0" w:color="auto"/>
            </w:tcBorders>
          </w:tcPr>
          <w:p w:rsidR="00B30D17" w:rsidRPr="00C83EFF" w:rsidRDefault="00B30D17" w:rsidP="001C3276">
            <w:pPr>
              <w:ind w:firstLine="709"/>
              <w:jc w:val="both"/>
              <w:rPr>
                <w:sz w:val="28"/>
                <w:szCs w:val="28"/>
                <w:vertAlign w:val="subscript"/>
              </w:rPr>
            </w:pPr>
          </w:p>
        </w:tc>
      </w:tr>
    </w:tbl>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Default="00B30D17" w:rsidP="00B30D17">
      <w:pPr>
        <w:ind w:firstLine="709"/>
        <w:jc w:val="center"/>
        <w:rPr>
          <w:szCs w:val="28"/>
        </w:rPr>
      </w:pPr>
    </w:p>
    <w:p w:rsidR="00B30D17" w:rsidRPr="00D101AB" w:rsidRDefault="00B30D17" w:rsidP="00B30D17">
      <w:pPr>
        <w:ind w:firstLine="709"/>
        <w:jc w:val="center"/>
        <w:rPr>
          <w:szCs w:val="28"/>
        </w:rPr>
      </w:pPr>
      <w:r w:rsidRPr="00D101AB">
        <w:rPr>
          <w:szCs w:val="28"/>
        </w:rPr>
        <w:t>УВЕДОМЛЕНИЕ</w:t>
      </w:r>
    </w:p>
    <w:p w:rsidR="00B30D17" w:rsidRPr="005C493C" w:rsidRDefault="00B30D17" w:rsidP="00B30D17">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Настоящим, я ____________________________________________________________,</w:t>
      </w:r>
    </w:p>
    <w:p w:rsidR="00B30D17" w:rsidRPr="005C493C" w:rsidRDefault="00B30D17" w:rsidP="00B30D17">
      <w:pPr>
        <w:pStyle w:val="ConsPlusNonformat"/>
        <w:jc w:val="both"/>
        <w:rPr>
          <w:rFonts w:ascii="Times New Roman" w:hAnsi="Times New Roman" w:cs="Times New Roman"/>
          <w:sz w:val="16"/>
          <w:szCs w:val="16"/>
        </w:rPr>
      </w:pPr>
      <w:r w:rsidRPr="005C493C">
        <w:rPr>
          <w:rFonts w:ascii="Times New Roman" w:hAnsi="Times New Roman" w:cs="Times New Roman"/>
          <w:sz w:val="16"/>
          <w:szCs w:val="16"/>
        </w:rPr>
        <w:t>(Ф.И.О. родителя/законного представителя)</w:t>
      </w:r>
    </w:p>
    <w:p w:rsidR="00B30D17" w:rsidRPr="005C493C" w:rsidRDefault="00B30D17" w:rsidP="00B30D17">
      <w:pPr>
        <w:pStyle w:val="ConsPlusNonformat"/>
        <w:jc w:val="both"/>
        <w:rPr>
          <w:rFonts w:ascii="Times New Roman" w:hAnsi="Times New Roman" w:cs="Times New Roman"/>
          <w:sz w:val="16"/>
          <w:szCs w:val="16"/>
        </w:rPr>
      </w:pPr>
      <w:proofErr w:type="spellStart"/>
      <w:r w:rsidRPr="005C493C">
        <w:rPr>
          <w:rFonts w:ascii="Times New Roman" w:hAnsi="Times New Roman" w:cs="Times New Roman"/>
          <w:sz w:val="24"/>
          <w:szCs w:val="24"/>
        </w:rPr>
        <w:t>являющ</w:t>
      </w:r>
      <w:proofErr w:type="spellEnd"/>
      <w:r w:rsidRPr="005C493C">
        <w:rPr>
          <w:rFonts w:ascii="Times New Roman" w:hAnsi="Times New Roman" w:cs="Times New Roman"/>
          <w:sz w:val="24"/>
          <w:szCs w:val="24"/>
        </w:rPr>
        <w:t>__ ___________</w:t>
      </w:r>
      <w:r>
        <w:rPr>
          <w:rFonts w:ascii="Times New Roman" w:hAnsi="Times New Roman" w:cs="Times New Roman"/>
          <w:sz w:val="24"/>
          <w:szCs w:val="24"/>
        </w:rPr>
        <w:t>____</w:t>
      </w:r>
      <w:r w:rsidRPr="005C493C">
        <w:rPr>
          <w:rFonts w:ascii="Times New Roman" w:hAnsi="Times New Roman" w:cs="Times New Roman"/>
          <w:sz w:val="24"/>
          <w:szCs w:val="24"/>
        </w:rPr>
        <w:t>______________________________</w:t>
      </w:r>
      <w:proofErr w:type="gramStart"/>
      <w:r w:rsidRPr="005C493C">
        <w:rPr>
          <w:rFonts w:ascii="Times New Roman" w:hAnsi="Times New Roman" w:cs="Times New Roman"/>
          <w:sz w:val="24"/>
          <w:szCs w:val="24"/>
        </w:rPr>
        <w:t>_</w:t>
      </w:r>
      <w:r w:rsidRPr="005C493C">
        <w:rPr>
          <w:rFonts w:ascii="Times New Roman" w:hAnsi="Times New Roman" w:cs="Times New Roman"/>
          <w:sz w:val="16"/>
          <w:szCs w:val="16"/>
        </w:rPr>
        <w:t>(</w:t>
      </w:r>
      <w:proofErr w:type="gramEnd"/>
      <w:r w:rsidRPr="005C493C">
        <w:rPr>
          <w:rFonts w:ascii="Times New Roman" w:hAnsi="Times New Roman" w:cs="Times New Roman"/>
          <w:sz w:val="16"/>
          <w:szCs w:val="16"/>
        </w:rPr>
        <w:t>родителем/законным представителем)</w:t>
      </w:r>
    </w:p>
    <w:p w:rsidR="00B30D17" w:rsidRPr="005C493C" w:rsidRDefault="00B30D17" w:rsidP="00B30D17">
      <w:pPr>
        <w:pStyle w:val="ConsPlusNonformat"/>
        <w:jc w:val="both"/>
        <w:rPr>
          <w:rFonts w:ascii="Times New Roman" w:hAnsi="Times New Roman" w:cs="Times New Roman"/>
          <w:sz w:val="16"/>
          <w:szCs w:val="16"/>
        </w:rPr>
      </w:pPr>
      <w:r w:rsidRPr="005C493C">
        <w:rPr>
          <w:rFonts w:ascii="Times New Roman" w:hAnsi="Times New Roman" w:cs="Times New Roman"/>
          <w:sz w:val="24"/>
          <w:szCs w:val="24"/>
        </w:rPr>
        <w:t>_____________</w:t>
      </w:r>
      <w:r>
        <w:rPr>
          <w:rFonts w:ascii="Times New Roman" w:hAnsi="Times New Roman" w:cs="Times New Roman"/>
          <w:sz w:val="24"/>
          <w:szCs w:val="24"/>
        </w:rPr>
        <w:t>______________________________________</w:t>
      </w:r>
      <w:r w:rsidRPr="005C493C">
        <w:rPr>
          <w:rFonts w:ascii="Times New Roman" w:hAnsi="Times New Roman" w:cs="Times New Roman"/>
          <w:sz w:val="24"/>
          <w:szCs w:val="24"/>
        </w:rPr>
        <w:t>______</w:t>
      </w:r>
      <w:proofErr w:type="gramStart"/>
      <w:r w:rsidRPr="005C493C">
        <w:rPr>
          <w:rFonts w:ascii="Times New Roman" w:hAnsi="Times New Roman" w:cs="Times New Roman"/>
          <w:sz w:val="24"/>
          <w:szCs w:val="24"/>
        </w:rPr>
        <w:t>_</w:t>
      </w:r>
      <w:r w:rsidRPr="005C493C">
        <w:rPr>
          <w:rFonts w:ascii="Times New Roman" w:hAnsi="Times New Roman" w:cs="Times New Roman"/>
          <w:sz w:val="16"/>
          <w:szCs w:val="16"/>
        </w:rPr>
        <w:t>(</w:t>
      </w:r>
      <w:proofErr w:type="gramEnd"/>
      <w:r w:rsidRPr="005C493C">
        <w:rPr>
          <w:rFonts w:ascii="Times New Roman" w:hAnsi="Times New Roman" w:cs="Times New Roman"/>
          <w:sz w:val="16"/>
          <w:szCs w:val="16"/>
        </w:rPr>
        <w:t>Ф.И.О. ребенка, год рождения)</w:t>
      </w:r>
      <w:r>
        <w:rPr>
          <w:rFonts w:ascii="Times New Roman" w:hAnsi="Times New Roman" w:cs="Times New Roman"/>
          <w:sz w:val="16"/>
          <w:szCs w:val="16"/>
        </w:rPr>
        <w:t>,</w:t>
      </w:r>
    </w:p>
    <w:p w:rsidR="00B30D17" w:rsidRPr="00251A3E" w:rsidRDefault="00B30D17" w:rsidP="00B30D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обучающегося (</w:t>
      </w:r>
      <w:proofErr w:type="spellStart"/>
      <w:r>
        <w:rPr>
          <w:rFonts w:ascii="Times New Roman" w:hAnsi="Times New Roman" w:cs="Times New Roman"/>
          <w:sz w:val="24"/>
          <w:szCs w:val="24"/>
        </w:rPr>
        <w:t>ейся</w:t>
      </w:r>
      <w:proofErr w:type="spellEnd"/>
      <w:r>
        <w:rPr>
          <w:rFonts w:ascii="Times New Roman" w:hAnsi="Times New Roman" w:cs="Times New Roman"/>
          <w:sz w:val="24"/>
          <w:szCs w:val="24"/>
        </w:rPr>
        <w:t>)</w:t>
      </w:r>
      <w:r w:rsidRPr="005C493C">
        <w:rPr>
          <w:rFonts w:ascii="Times New Roman" w:hAnsi="Times New Roman" w:cs="Times New Roman"/>
          <w:sz w:val="24"/>
          <w:szCs w:val="24"/>
        </w:rPr>
        <w:t>______</w:t>
      </w:r>
      <w:r>
        <w:rPr>
          <w:rFonts w:ascii="Times New Roman" w:hAnsi="Times New Roman" w:cs="Times New Roman"/>
          <w:sz w:val="24"/>
          <w:szCs w:val="24"/>
        </w:rPr>
        <w:t>класса</w:t>
      </w:r>
      <w:r w:rsidRPr="005C493C">
        <w:rPr>
          <w:rFonts w:ascii="Times New Roman" w:hAnsi="Times New Roman" w:cs="Times New Roman"/>
          <w:sz w:val="24"/>
          <w:szCs w:val="24"/>
        </w:rPr>
        <w:t xml:space="preserve">, </w:t>
      </w:r>
      <w:r w:rsidRPr="00251A3E">
        <w:rPr>
          <w:rFonts w:ascii="Times New Roman" w:hAnsi="Times New Roman" w:cs="Times New Roman"/>
          <w:sz w:val="24"/>
          <w:szCs w:val="24"/>
        </w:rPr>
        <w:t xml:space="preserve">руководствуясь </w:t>
      </w:r>
      <w:hyperlink r:id="rId13" w:history="1">
        <w:r w:rsidRPr="00251A3E">
          <w:rPr>
            <w:rFonts w:ascii="Times New Roman" w:hAnsi="Times New Roman" w:cs="Times New Roman"/>
            <w:sz w:val="24"/>
            <w:szCs w:val="24"/>
          </w:rPr>
          <w:t>ч. 5 ст. 63</w:t>
        </w:r>
      </w:hyperlink>
      <w:r w:rsidRPr="00251A3E">
        <w:rPr>
          <w:rFonts w:ascii="Times New Roman" w:hAnsi="Times New Roman" w:cs="Times New Roman"/>
          <w:sz w:val="24"/>
          <w:szCs w:val="24"/>
        </w:rPr>
        <w:t xml:space="preserve"> Федерального закона</w:t>
      </w:r>
    </w:p>
    <w:p w:rsidR="00B30D17" w:rsidRPr="004D610A" w:rsidRDefault="00B30D17" w:rsidP="00B30D17">
      <w:pPr>
        <w:pStyle w:val="ConsPlusNonformat"/>
        <w:jc w:val="both"/>
        <w:rPr>
          <w:rFonts w:ascii="Times New Roman" w:hAnsi="Times New Roman" w:cs="Times New Roman"/>
          <w:sz w:val="16"/>
          <w:szCs w:val="16"/>
        </w:rPr>
      </w:pPr>
      <w:r w:rsidRPr="00251A3E">
        <w:rPr>
          <w:rFonts w:ascii="Times New Roman" w:hAnsi="Times New Roman" w:cs="Times New Roman"/>
          <w:sz w:val="24"/>
          <w:szCs w:val="24"/>
        </w:rPr>
        <w:t>от 29.12.2012 № 273-ФЗ «</w:t>
      </w:r>
      <w:proofErr w:type="gramStart"/>
      <w:r w:rsidRPr="00251A3E">
        <w:rPr>
          <w:rFonts w:ascii="Times New Roman" w:hAnsi="Times New Roman" w:cs="Times New Roman"/>
          <w:sz w:val="24"/>
          <w:szCs w:val="24"/>
        </w:rPr>
        <w:t>Об  образовании</w:t>
      </w:r>
      <w:proofErr w:type="gramEnd"/>
      <w:r w:rsidRPr="00251A3E">
        <w:rPr>
          <w:rFonts w:ascii="Times New Roman" w:hAnsi="Times New Roman" w:cs="Times New Roman"/>
          <w:sz w:val="24"/>
          <w:szCs w:val="24"/>
        </w:rPr>
        <w:t xml:space="preserve"> в Российской Федерации</w:t>
      </w:r>
      <w:r w:rsidRPr="005C493C">
        <w:rPr>
          <w:rFonts w:ascii="Times New Roman" w:hAnsi="Times New Roman" w:cs="Times New Roman"/>
          <w:sz w:val="24"/>
          <w:szCs w:val="24"/>
        </w:rPr>
        <w:t>», на основании ч.1,</w:t>
      </w:r>
      <w:r>
        <w:rPr>
          <w:rFonts w:ascii="Times New Roman" w:hAnsi="Times New Roman" w:cs="Times New Roman"/>
          <w:sz w:val="24"/>
          <w:szCs w:val="24"/>
        </w:rPr>
        <w:t xml:space="preserve"> ч.</w:t>
      </w:r>
      <w:r w:rsidRPr="005C493C">
        <w:rPr>
          <w:rFonts w:ascii="Times New Roman" w:hAnsi="Times New Roman" w:cs="Times New Roman"/>
          <w:sz w:val="24"/>
          <w:szCs w:val="24"/>
        </w:rPr>
        <w:t xml:space="preserve">3 ст. 17,ч.3 ст. 44, ч.4 ст. 63вышеуказанного закона уведомляю </w:t>
      </w:r>
      <w:proofErr w:type="spellStart"/>
      <w:r w:rsidRPr="005C493C">
        <w:rPr>
          <w:rFonts w:ascii="Times New Roman" w:hAnsi="Times New Roman" w:cs="Times New Roman"/>
          <w:sz w:val="24"/>
          <w:szCs w:val="24"/>
        </w:rPr>
        <w:t>овыборе</w:t>
      </w:r>
      <w:proofErr w:type="spellEnd"/>
      <w:r w:rsidRPr="005C493C">
        <w:rPr>
          <w:rFonts w:ascii="Times New Roman" w:hAnsi="Times New Roman" w:cs="Times New Roman"/>
          <w:sz w:val="24"/>
          <w:szCs w:val="24"/>
        </w:rPr>
        <w:t xml:space="preserve"> для _________________________________________ формы получения общего</w:t>
      </w:r>
      <w:r w:rsidRPr="004D610A">
        <w:rPr>
          <w:rFonts w:ascii="Times New Roman" w:hAnsi="Times New Roman" w:cs="Times New Roman"/>
          <w:sz w:val="16"/>
          <w:szCs w:val="16"/>
        </w:rPr>
        <w:t>(Ф.И.О. ребенка)</w:t>
      </w:r>
    </w:p>
    <w:p w:rsidR="00B30D17" w:rsidRDefault="00B30D17" w:rsidP="00B30D17">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образовани</w:t>
      </w:r>
      <w:r>
        <w:rPr>
          <w:rFonts w:ascii="Times New Roman" w:hAnsi="Times New Roman" w:cs="Times New Roman"/>
          <w:sz w:val="24"/>
          <w:szCs w:val="24"/>
        </w:rPr>
        <w:t>я в форме семейного образования /</w:t>
      </w:r>
      <w:r w:rsidRPr="00D101AB">
        <w:rPr>
          <w:rFonts w:ascii="Times New Roman" w:hAnsi="Times New Roman"/>
          <w:sz w:val="24"/>
          <w:szCs w:val="28"/>
        </w:rPr>
        <w:t>самообразования (</w:t>
      </w:r>
      <w:r w:rsidRPr="000E231E">
        <w:rPr>
          <w:rFonts w:ascii="Times New Roman" w:hAnsi="Times New Roman"/>
          <w:i/>
          <w:sz w:val="24"/>
          <w:szCs w:val="28"/>
        </w:rPr>
        <w:t>нужное подчеркнуть</w:t>
      </w:r>
      <w:r w:rsidRPr="00D101AB">
        <w:rPr>
          <w:rFonts w:ascii="Times New Roman" w:hAnsi="Times New Roman"/>
          <w:sz w:val="24"/>
          <w:szCs w:val="28"/>
        </w:rPr>
        <w:t>)</w:t>
      </w:r>
      <w:r w:rsidRPr="005C493C">
        <w:rPr>
          <w:rFonts w:ascii="Times New Roman" w:hAnsi="Times New Roman" w:cs="Times New Roman"/>
          <w:sz w:val="24"/>
          <w:szCs w:val="24"/>
        </w:rPr>
        <w:t xml:space="preserve"> решение о выборе формы образования и формы обучения принято с учетом мнения ребенка. Промежуточную аттестацию планируем проходить в </w:t>
      </w:r>
      <w:r>
        <w:rPr>
          <w:rFonts w:ascii="Times New Roman" w:hAnsi="Times New Roman" w:cs="Times New Roman"/>
          <w:sz w:val="24"/>
          <w:szCs w:val="24"/>
        </w:rPr>
        <w:t>МБОУ</w:t>
      </w:r>
      <w:r w:rsidRPr="005C493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w:t>
      </w:r>
    </w:p>
    <w:p w:rsidR="00B30D17" w:rsidRPr="005C493C" w:rsidRDefault="00B30D17" w:rsidP="00B30D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5C493C">
        <w:rPr>
          <w:rFonts w:ascii="Times New Roman" w:hAnsi="Times New Roman" w:cs="Times New Roman"/>
          <w:sz w:val="24"/>
          <w:szCs w:val="24"/>
        </w:rPr>
        <w:t>.</w:t>
      </w:r>
    </w:p>
    <w:p w:rsidR="00B30D17" w:rsidRPr="005C493C" w:rsidRDefault="00B30D17" w:rsidP="00B30D17">
      <w:pPr>
        <w:pStyle w:val="ConsPlusNonformat"/>
        <w:jc w:val="both"/>
        <w:rPr>
          <w:rFonts w:ascii="Times New Roman" w:hAnsi="Times New Roman" w:cs="Times New Roman"/>
          <w:sz w:val="24"/>
          <w:szCs w:val="24"/>
        </w:rPr>
      </w:pPr>
    </w:p>
    <w:p w:rsidR="00B30D17" w:rsidRPr="005C493C" w:rsidRDefault="00B30D17" w:rsidP="00B30D17">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 xml:space="preserve">   ________________/дата/    ___________________/_________________/</w:t>
      </w:r>
    </w:p>
    <w:p w:rsidR="00B30D17" w:rsidRDefault="00B30D17" w:rsidP="00B30D17">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 xml:space="preserve"> (</w:t>
      </w:r>
      <w:proofErr w:type="gramStart"/>
      <w:r w:rsidRPr="005C493C">
        <w:rPr>
          <w:rFonts w:ascii="Times New Roman" w:hAnsi="Times New Roman" w:cs="Times New Roman"/>
          <w:sz w:val="24"/>
          <w:szCs w:val="24"/>
        </w:rPr>
        <w:t xml:space="preserve">подпись)   </w:t>
      </w:r>
      <w:proofErr w:type="gramEnd"/>
      <w:r w:rsidRPr="005C493C">
        <w:rPr>
          <w:rFonts w:ascii="Times New Roman" w:hAnsi="Times New Roman" w:cs="Times New Roman"/>
          <w:sz w:val="24"/>
          <w:szCs w:val="24"/>
        </w:rPr>
        <w:t xml:space="preserve">       (Ф.И.О.)</w:t>
      </w:r>
    </w:p>
    <w:p w:rsidR="00B30D17" w:rsidRPr="00D101AB" w:rsidRDefault="00B30D17" w:rsidP="00B30D17">
      <w:pPr>
        <w:ind w:firstLine="709"/>
        <w:jc w:val="both"/>
        <w:rPr>
          <w:szCs w:val="28"/>
        </w:rPr>
      </w:pPr>
      <w:r w:rsidRPr="00D101AB">
        <w:rPr>
          <w:szCs w:val="28"/>
        </w:rPr>
        <w:t xml:space="preserve">В соответствии с Федеральным законом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о фамилии, имени, отчестве, дате рождения, месте жительства, месте работы и т.д. </w:t>
      </w:r>
    </w:p>
    <w:p w:rsidR="00B30D17" w:rsidRPr="001B47BE" w:rsidRDefault="00B30D17" w:rsidP="00B30D17">
      <w:pPr>
        <w:ind w:firstLine="709"/>
        <w:jc w:val="both"/>
        <w:rPr>
          <w:sz w:val="28"/>
          <w:szCs w:val="28"/>
        </w:rPr>
      </w:pPr>
    </w:p>
    <w:p w:rsidR="00B30D17" w:rsidRDefault="00B30D17" w:rsidP="00B30D17">
      <w:pPr>
        <w:ind w:firstLine="709"/>
        <w:jc w:val="both"/>
        <w:rPr>
          <w:szCs w:val="28"/>
        </w:rPr>
      </w:pPr>
      <w:r w:rsidRPr="00F234B3">
        <w:rPr>
          <w:szCs w:val="28"/>
        </w:rPr>
        <w:t xml:space="preserve">Дата      </w:t>
      </w:r>
      <w:r w:rsidRPr="00F234B3">
        <w:rPr>
          <w:szCs w:val="28"/>
        </w:rPr>
        <w:tab/>
      </w:r>
      <w:r w:rsidRPr="00F234B3">
        <w:rPr>
          <w:szCs w:val="28"/>
        </w:rPr>
        <w:tab/>
      </w:r>
      <w:r w:rsidRPr="00F234B3">
        <w:rPr>
          <w:szCs w:val="28"/>
        </w:rPr>
        <w:tab/>
      </w:r>
      <w:r w:rsidRPr="00F234B3">
        <w:rPr>
          <w:szCs w:val="28"/>
        </w:rPr>
        <w:tab/>
      </w:r>
      <w:r w:rsidRPr="00F234B3">
        <w:rPr>
          <w:szCs w:val="28"/>
        </w:rPr>
        <w:tab/>
      </w:r>
      <w:r w:rsidRPr="00F234B3">
        <w:rPr>
          <w:szCs w:val="28"/>
        </w:rPr>
        <w:tab/>
      </w:r>
      <w:r w:rsidRPr="00F234B3">
        <w:rPr>
          <w:szCs w:val="28"/>
        </w:rPr>
        <w:tab/>
      </w:r>
    </w:p>
    <w:p w:rsidR="00B30D17" w:rsidRDefault="00B30D17" w:rsidP="00B30D17">
      <w:pPr>
        <w:ind w:firstLine="709"/>
        <w:jc w:val="right"/>
        <w:rPr>
          <w:szCs w:val="28"/>
        </w:rPr>
      </w:pPr>
      <w:r w:rsidRPr="00F234B3">
        <w:rPr>
          <w:szCs w:val="28"/>
        </w:rPr>
        <w:t xml:space="preserve"> Подпись Заявителя </w:t>
      </w:r>
    </w:p>
    <w:tbl>
      <w:tblPr>
        <w:tblW w:w="5528" w:type="dxa"/>
        <w:tblInd w:w="4219" w:type="dxa"/>
        <w:tblLook w:val="04A0" w:firstRow="1" w:lastRow="0" w:firstColumn="1" w:lastColumn="0" w:noHBand="0" w:noVBand="1"/>
      </w:tblPr>
      <w:tblGrid>
        <w:gridCol w:w="5528"/>
      </w:tblGrid>
      <w:tr w:rsidR="00B30D17" w:rsidRPr="008F7292" w:rsidTr="001C3276">
        <w:tc>
          <w:tcPr>
            <w:tcW w:w="5528" w:type="dxa"/>
          </w:tcPr>
          <w:p w:rsidR="00B30D17" w:rsidRDefault="00B30D17" w:rsidP="001C3276">
            <w:pPr>
              <w:ind w:firstLine="33"/>
              <w:jc w:val="right"/>
            </w:pPr>
          </w:p>
          <w:p w:rsidR="00B30D17" w:rsidRDefault="00B30D17" w:rsidP="001C3276">
            <w:pPr>
              <w:ind w:firstLine="33"/>
              <w:jc w:val="right"/>
            </w:pPr>
          </w:p>
          <w:p w:rsidR="00B30D17" w:rsidRDefault="00B30D17" w:rsidP="001C3276">
            <w:pPr>
              <w:ind w:firstLine="33"/>
              <w:jc w:val="right"/>
            </w:pPr>
          </w:p>
          <w:p w:rsidR="00B30D17" w:rsidRDefault="00B30D17" w:rsidP="001C3276">
            <w:pPr>
              <w:ind w:firstLine="33"/>
              <w:jc w:val="right"/>
            </w:pPr>
          </w:p>
          <w:p w:rsidR="00B30D17" w:rsidRDefault="00B30D17" w:rsidP="001C3276">
            <w:pPr>
              <w:ind w:firstLine="33"/>
              <w:jc w:val="right"/>
            </w:pPr>
          </w:p>
          <w:p w:rsidR="00B30D17" w:rsidRDefault="00B30D17" w:rsidP="001C3276">
            <w:pPr>
              <w:ind w:firstLine="33"/>
              <w:jc w:val="right"/>
            </w:pPr>
          </w:p>
          <w:p w:rsidR="00B30D17" w:rsidRPr="008F7292" w:rsidRDefault="00B30D17" w:rsidP="001C3276">
            <w:pPr>
              <w:ind w:firstLine="33"/>
              <w:jc w:val="right"/>
            </w:pPr>
            <w:r w:rsidRPr="008F7292">
              <w:t xml:space="preserve">Приложение № </w:t>
            </w:r>
            <w:r>
              <w:t>4</w:t>
            </w:r>
          </w:p>
          <w:p w:rsidR="00B30D17" w:rsidRPr="008F7292" w:rsidRDefault="00B30D17" w:rsidP="001C3276">
            <w:pPr>
              <w:ind w:firstLine="601"/>
              <w:jc w:val="right"/>
              <w:rPr>
                <w:sz w:val="28"/>
                <w:szCs w:val="28"/>
              </w:rPr>
            </w:pPr>
            <w:r w:rsidRPr="008F7292">
              <w:t xml:space="preserve"> к Административному </w:t>
            </w:r>
            <w:proofErr w:type="gramStart"/>
            <w:r w:rsidRPr="008F7292">
              <w:t>регламенту  муниципальной</w:t>
            </w:r>
            <w:proofErr w:type="gramEnd"/>
            <w:r w:rsidRPr="008F7292">
              <w:t xml:space="preserve">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tc>
      </w:tr>
    </w:tbl>
    <w:p w:rsidR="00B30D17" w:rsidRDefault="00B30D17" w:rsidP="00B30D17">
      <w:pPr>
        <w:ind w:firstLine="709"/>
        <w:jc w:val="center"/>
        <w:rPr>
          <w:sz w:val="28"/>
          <w:szCs w:val="28"/>
        </w:rPr>
      </w:pPr>
    </w:p>
    <w:p w:rsidR="00B30D17" w:rsidRPr="00F605F9" w:rsidRDefault="00B30D17" w:rsidP="00B30D17">
      <w:pPr>
        <w:jc w:val="center"/>
        <w:rPr>
          <w:sz w:val="28"/>
          <w:szCs w:val="28"/>
        </w:rPr>
      </w:pPr>
      <w:r>
        <w:rPr>
          <w:sz w:val="28"/>
          <w:szCs w:val="28"/>
        </w:rPr>
        <w:t>ОБРАЗЕЦ</w:t>
      </w:r>
    </w:p>
    <w:p w:rsidR="00B30D17" w:rsidRPr="00D45F66" w:rsidRDefault="00B30D17" w:rsidP="00B30D17">
      <w:pPr>
        <w:ind w:firstLine="709"/>
        <w:jc w:val="center"/>
        <w:rPr>
          <w:szCs w:val="28"/>
        </w:rPr>
      </w:pPr>
      <w:r w:rsidRPr="00D45F66">
        <w:rPr>
          <w:szCs w:val="28"/>
        </w:rPr>
        <w:t>Уведомление № _____</w:t>
      </w:r>
    </w:p>
    <w:p w:rsidR="00B30D17" w:rsidRPr="00D45F66" w:rsidRDefault="00B30D17" w:rsidP="00B30D17">
      <w:pPr>
        <w:ind w:firstLine="709"/>
        <w:jc w:val="center"/>
        <w:rPr>
          <w:szCs w:val="28"/>
        </w:rPr>
      </w:pPr>
      <w:r w:rsidRPr="00D45F66">
        <w:rPr>
          <w:szCs w:val="28"/>
        </w:rPr>
        <w:t>об отказе в предоставлении муниципальной услуги</w:t>
      </w:r>
    </w:p>
    <w:p w:rsidR="00B30D17" w:rsidRPr="00D45F66" w:rsidRDefault="00B30D17" w:rsidP="00B30D17">
      <w:pPr>
        <w:ind w:firstLine="709"/>
        <w:jc w:val="both"/>
        <w:rPr>
          <w:szCs w:val="28"/>
        </w:rPr>
      </w:pPr>
    </w:p>
    <w:p w:rsidR="00B30D17" w:rsidRPr="00D45F66" w:rsidRDefault="00B30D17" w:rsidP="00B30D17">
      <w:pPr>
        <w:ind w:firstLine="709"/>
        <w:jc w:val="both"/>
        <w:rPr>
          <w:szCs w:val="28"/>
        </w:rPr>
      </w:pPr>
      <w:r w:rsidRPr="00D45F66">
        <w:rPr>
          <w:szCs w:val="28"/>
        </w:rPr>
        <w:t xml:space="preserve"> «  »  </w:t>
      </w:r>
      <w:r w:rsidRPr="00D45F66">
        <w:rPr>
          <w:szCs w:val="28"/>
        </w:rPr>
        <w:tab/>
      </w:r>
      <w:r w:rsidRPr="00D45F66">
        <w:rPr>
          <w:szCs w:val="28"/>
        </w:rPr>
        <w:tab/>
      </w:r>
      <w:r w:rsidRPr="00D45F66">
        <w:rPr>
          <w:szCs w:val="28"/>
        </w:rPr>
        <w:tab/>
        <w:t xml:space="preserve">20   г. </w:t>
      </w:r>
      <w:r>
        <w:rPr>
          <w:szCs w:val="28"/>
        </w:rPr>
        <w:tab/>
      </w:r>
      <w:r>
        <w:rPr>
          <w:szCs w:val="28"/>
        </w:rPr>
        <w:tab/>
      </w:r>
      <w:r>
        <w:rPr>
          <w:szCs w:val="28"/>
        </w:rPr>
        <w:tab/>
      </w:r>
      <w:r>
        <w:rPr>
          <w:szCs w:val="28"/>
        </w:rPr>
        <w:tab/>
      </w:r>
      <w:r>
        <w:rPr>
          <w:szCs w:val="28"/>
        </w:rPr>
        <w:tab/>
      </w:r>
      <w:r>
        <w:rPr>
          <w:szCs w:val="28"/>
        </w:rPr>
        <w:tab/>
      </w:r>
      <w:r w:rsidRPr="00D45F66">
        <w:rPr>
          <w:szCs w:val="28"/>
        </w:rPr>
        <w:t xml:space="preserve">(Наименование школы) </w:t>
      </w:r>
    </w:p>
    <w:p w:rsidR="00B30D17" w:rsidRPr="00D45F66" w:rsidRDefault="00B30D17" w:rsidP="00B30D17">
      <w:pPr>
        <w:ind w:firstLine="709"/>
        <w:jc w:val="both"/>
        <w:rPr>
          <w:szCs w:val="28"/>
        </w:rPr>
      </w:pPr>
    </w:p>
    <w:p w:rsidR="00B30D17" w:rsidRDefault="00B30D17" w:rsidP="00B30D17">
      <w:pPr>
        <w:ind w:firstLine="709"/>
        <w:jc w:val="both"/>
        <w:rPr>
          <w:szCs w:val="28"/>
        </w:rPr>
      </w:pPr>
    </w:p>
    <w:p w:rsidR="00B30D17" w:rsidRPr="00D45F66" w:rsidRDefault="00B30D17" w:rsidP="00B30D17">
      <w:pPr>
        <w:ind w:firstLine="709"/>
        <w:jc w:val="both"/>
        <w:rPr>
          <w:szCs w:val="28"/>
        </w:rPr>
      </w:pPr>
    </w:p>
    <w:p w:rsidR="00B30D17" w:rsidRPr="00D45F66" w:rsidRDefault="00B30D17" w:rsidP="00B30D17">
      <w:pPr>
        <w:ind w:firstLine="709"/>
        <w:jc w:val="both"/>
        <w:rPr>
          <w:szCs w:val="28"/>
        </w:rPr>
      </w:pPr>
      <w:r w:rsidRPr="00D45F66">
        <w:rPr>
          <w:szCs w:val="28"/>
        </w:rPr>
        <w:t>Рассмотрено письменное обращение от _____________________________</w:t>
      </w:r>
    </w:p>
    <w:p w:rsidR="00B30D17" w:rsidRPr="00D45F66" w:rsidRDefault="00B30D17" w:rsidP="00B30D17">
      <w:pPr>
        <w:ind w:firstLine="709"/>
        <w:jc w:val="both"/>
        <w:rPr>
          <w:szCs w:val="28"/>
        </w:rPr>
      </w:pPr>
      <w:r w:rsidRPr="00D45F66">
        <w:rPr>
          <w:szCs w:val="28"/>
        </w:rPr>
        <w:tab/>
      </w:r>
      <w:r w:rsidRPr="00D45F66">
        <w:rPr>
          <w:szCs w:val="28"/>
        </w:rPr>
        <w:tab/>
      </w:r>
      <w:r w:rsidRPr="00D45F66">
        <w:rPr>
          <w:szCs w:val="28"/>
        </w:rPr>
        <w:tab/>
      </w:r>
      <w:r w:rsidRPr="00D45F66">
        <w:rPr>
          <w:szCs w:val="28"/>
        </w:rPr>
        <w:tab/>
      </w:r>
      <w:r w:rsidRPr="00D45F66">
        <w:rPr>
          <w:szCs w:val="28"/>
        </w:rPr>
        <w:tab/>
      </w:r>
      <w:r w:rsidRPr="00D45F66">
        <w:rPr>
          <w:szCs w:val="28"/>
        </w:rPr>
        <w:tab/>
      </w:r>
      <w:r w:rsidRPr="00D45F66">
        <w:rPr>
          <w:szCs w:val="28"/>
        </w:rPr>
        <w:tab/>
      </w:r>
      <w:r w:rsidRPr="00D45F66">
        <w:rPr>
          <w:szCs w:val="28"/>
        </w:rPr>
        <w:tab/>
      </w:r>
      <w:r w:rsidRPr="00D45F66">
        <w:rPr>
          <w:szCs w:val="28"/>
        </w:rPr>
        <w:tab/>
      </w:r>
      <w:r w:rsidRPr="00D45F66">
        <w:rPr>
          <w:szCs w:val="28"/>
          <w:vertAlign w:val="superscript"/>
        </w:rPr>
        <w:t>ФИО заявителя</w:t>
      </w:r>
    </w:p>
    <w:p w:rsidR="00B30D17" w:rsidRPr="00D45F66" w:rsidRDefault="00B30D17" w:rsidP="00B30D17">
      <w:pPr>
        <w:ind w:firstLine="709"/>
        <w:jc w:val="both"/>
        <w:rPr>
          <w:szCs w:val="28"/>
        </w:rPr>
      </w:pPr>
      <w:r w:rsidRPr="00D45F66">
        <w:rPr>
          <w:szCs w:val="28"/>
        </w:rPr>
        <w:t>о предоставлении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w:t>
      </w:r>
      <w:r>
        <w:rPr>
          <w:szCs w:val="28"/>
        </w:rPr>
        <w:t xml:space="preserve"> </w:t>
      </w:r>
      <w:r w:rsidRPr="00D45F66">
        <w:rPr>
          <w:szCs w:val="28"/>
        </w:rPr>
        <w:t>общего и среднего общего образования на территории Цимлянского района» для</w:t>
      </w:r>
    </w:p>
    <w:p w:rsidR="00B30D17" w:rsidRPr="00D45F66" w:rsidRDefault="00B30D17" w:rsidP="00B30D17">
      <w:pPr>
        <w:ind w:firstLine="709"/>
        <w:jc w:val="both"/>
        <w:rPr>
          <w:szCs w:val="28"/>
        </w:rPr>
      </w:pPr>
      <w:r w:rsidRPr="00D45F66">
        <w:rPr>
          <w:szCs w:val="28"/>
        </w:rPr>
        <w:t>___________________________________________________________________</w:t>
      </w:r>
    </w:p>
    <w:p w:rsidR="00B30D17" w:rsidRPr="00D45F66" w:rsidRDefault="00B30D17" w:rsidP="00B30D17">
      <w:pPr>
        <w:ind w:firstLine="709"/>
        <w:jc w:val="center"/>
        <w:rPr>
          <w:szCs w:val="28"/>
        </w:rPr>
      </w:pPr>
      <w:r w:rsidRPr="00D45F66">
        <w:rPr>
          <w:szCs w:val="28"/>
          <w:vertAlign w:val="superscript"/>
        </w:rPr>
        <w:t>Фамилия, имя, отчество (последнее - при наличии) ребенка</w:t>
      </w:r>
    </w:p>
    <w:p w:rsidR="00B30D17" w:rsidRPr="00D45F66" w:rsidRDefault="00B30D17" w:rsidP="00B30D17">
      <w:pPr>
        <w:ind w:firstLine="709"/>
        <w:jc w:val="center"/>
        <w:rPr>
          <w:szCs w:val="28"/>
        </w:rPr>
      </w:pPr>
      <w:r w:rsidRPr="00D45F66">
        <w:rPr>
          <w:szCs w:val="28"/>
        </w:rPr>
        <w:t>___________________________________________________________________</w:t>
      </w:r>
    </w:p>
    <w:p w:rsidR="00B30D17" w:rsidRPr="00D45F66" w:rsidRDefault="00B30D17" w:rsidP="00B30D17">
      <w:pPr>
        <w:ind w:firstLine="709"/>
        <w:jc w:val="center"/>
        <w:rPr>
          <w:szCs w:val="28"/>
          <w:vertAlign w:val="superscript"/>
        </w:rPr>
      </w:pPr>
      <w:r w:rsidRPr="00D45F66">
        <w:rPr>
          <w:szCs w:val="28"/>
          <w:vertAlign w:val="superscript"/>
        </w:rPr>
        <w:t>Адрес постоянного места жительства</w:t>
      </w:r>
    </w:p>
    <w:p w:rsidR="00B30D17" w:rsidRPr="00D45F66" w:rsidRDefault="00B30D17" w:rsidP="00B30D17">
      <w:pPr>
        <w:ind w:firstLine="709"/>
        <w:jc w:val="both"/>
        <w:rPr>
          <w:szCs w:val="28"/>
        </w:rPr>
      </w:pPr>
      <w:r w:rsidRPr="00D45F66">
        <w:rPr>
          <w:szCs w:val="28"/>
        </w:rPr>
        <w:t>По результатам рассмотренного письменного обращения о предоставлении информации о зачислении в образовательные организации, реализующие основную образовательную программу начального общего, основного общего и среднего общего образования, отказано по следующим основаниям_______________________</w:t>
      </w:r>
      <w:r>
        <w:rPr>
          <w:szCs w:val="28"/>
        </w:rPr>
        <w:t xml:space="preserve"> </w:t>
      </w:r>
    </w:p>
    <w:p w:rsidR="00B30D17" w:rsidRPr="00D45F66" w:rsidRDefault="00B30D17" w:rsidP="00B30D17">
      <w:pPr>
        <w:ind w:firstLine="709"/>
        <w:jc w:val="both"/>
        <w:rPr>
          <w:szCs w:val="28"/>
        </w:rPr>
      </w:pPr>
    </w:p>
    <w:p w:rsidR="00B30D17" w:rsidRPr="00D45F66" w:rsidRDefault="00B30D17" w:rsidP="00B30D17">
      <w:pPr>
        <w:ind w:firstLine="709"/>
        <w:jc w:val="both"/>
        <w:rPr>
          <w:szCs w:val="28"/>
        </w:rPr>
      </w:pPr>
      <w:r w:rsidRPr="00D45F66">
        <w:rPr>
          <w:szCs w:val="28"/>
        </w:rPr>
        <w:t xml:space="preserve">Дата </w:t>
      </w:r>
    </w:p>
    <w:p w:rsidR="00B30D17" w:rsidRPr="00D45F66" w:rsidRDefault="00B30D17" w:rsidP="00B30D17">
      <w:pPr>
        <w:ind w:firstLine="709"/>
        <w:jc w:val="both"/>
        <w:rPr>
          <w:szCs w:val="28"/>
        </w:rPr>
      </w:pPr>
    </w:p>
    <w:p w:rsidR="00B30D17" w:rsidRPr="00D45F66" w:rsidRDefault="00B30D17" w:rsidP="00B30D17">
      <w:pPr>
        <w:jc w:val="both"/>
        <w:rPr>
          <w:szCs w:val="28"/>
        </w:rPr>
      </w:pPr>
      <w:r w:rsidRPr="00D45F66">
        <w:rPr>
          <w:szCs w:val="28"/>
        </w:rPr>
        <w:t xml:space="preserve">ФИО директора школы </w:t>
      </w:r>
      <w:r>
        <w:rPr>
          <w:szCs w:val="28"/>
        </w:rPr>
        <w:tab/>
      </w:r>
      <w:r>
        <w:rPr>
          <w:szCs w:val="28"/>
        </w:rPr>
        <w:tab/>
      </w:r>
      <w:r w:rsidRPr="00D45F66">
        <w:rPr>
          <w:szCs w:val="28"/>
        </w:rPr>
        <w:t xml:space="preserve">(подпись) </w:t>
      </w:r>
      <w:r>
        <w:rPr>
          <w:szCs w:val="28"/>
        </w:rPr>
        <w:tab/>
      </w:r>
      <w:proofErr w:type="gramStart"/>
      <w:r>
        <w:rPr>
          <w:szCs w:val="28"/>
        </w:rPr>
        <w:tab/>
        <w:t>(</w:t>
      </w:r>
      <w:proofErr w:type="gramEnd"/>
      <w:r>
        <w:rPr>
          <w:szCs w:val="28"/>
        </w:rPr>
        <w:t xml:space="preserve">Расшифровка подписи) </w:t>
      </w:r>
    </w:p>
    <w:p w:rsidR="00B30D17" w:rsidRPr="00D45F66" w:rsidRDefault="00B30D17" w:rsidP="00B30D17">
      <w:pPr>
        <w:ind w:firstLine="709"/>
        <w:jc w:val="both"/>
        <w:rPr>
          <w:szCs w:val="28"/>
        </w:rPr>
      </w:pPr>
    </w:p>
    <w:p w:rsidR="00B30D17" w:rsidRPr="00D45F66" w:rsidRDefault="00B30D17" w:rsidP="00B30D17">
      <w:pPr>
        <w:ind w:left="2831" w:firstLine="709"/>
        <w:jc w:val="both"/>
        <w:rPr>
          <w:szCs w:val="28"/>
        </w:rPr>
      </w:pPr>
      <w:r w:rsidRPr="00D45F66">
        <w:rPr>
          <w:szCs w:val="28"/>
        </w:rPr>
        <w:t xml:space="preserve">М.П. </w:t>
      </w: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p w:rsidR="00B30D17" w:rsidRDefault="00B30D17" w:rsidP="00B30D17">
      <w:pPr>
        <w:ind w:firstLine="709"/>
        <w:jc w:val="both"/>
        <w:rPr>
          <w:sz w:val="28"/>
          <w:szCs w:val="28"/>
        </w:rPr>
      </w:pPr>
    </w:p>
    <w:tbl>
      <w:tblPr>
        <w:tblW w:w="0" w:type="auto"/>
        <w:tblInd w:w="4219" w:type="dxa"/>
        <w:tblLook w:val="04A0" w:firstRow="1" w:lastRow="0" w:firstColumn="1" w:lastColumn="0" w:noHBand="0" w:noVBand="1"/>
      </w:tblPr>
      <w:tblGrid>
        <w:gridCol w:w="5352"/>
      </w:tblGrid>
      <w:tr w:rsidR="00B30D17" w:rsidRPr="008F7292" w:rsidTr="001C3276">
        <w:tc>
          <w:tcPr>
            <w:tcW w:w="5421" w:type="dxa"/>
          </w:tcPr>
          <w:p w:rsidR="00B30D17" w:rsidRDefault="00B30D17" w:rsidP="001C3276">
            <w:pPr>
              <w:ind w:firstLine="33"/>
              <w:jc w:val="right"/>
            </w:pPr>
          </w:p>
          <w:p w:rsidR="00B30D17" w:rsidRPr="008F7292" w:rsidRDefault="00B30D17" w:rsidP="001C3276">
            <w:pPr>
              <w:ind w:firstLine="33"/>
              <w:jc w:val="right"/>
            </w:pPr>
            <w:r w:rsidRPr="008F7292">
              <w:t xml:space="preserve">Приложение № </w:t>
            </w:r>
            <w:r>
              <w:t>5</w:t>
            </w:r>
          </w:p>
          <w:p w:rsidR="00B30D17" w:rsidRPr="008F7292" w:rsidRDefault="00B30D17" w:rsidP="001C3276">
            <w:pPr>
              <w:jc w:val="right"/>
              <w:rPr>
                <w:sz w:val="28"/>
                <w:szCs w:val="28"/>
              </w:rPr>
            </w:pPr>
            <w:r w:rsidRPr="008F7292">
              <w:t xml:space="preserve"> к Административному </w:t>
            </w:r>
            <w:proofErr w:type="gramStart"/>
            <w:r w:rsidRPr="008F7292">
              <w:t>регламенту  муниципальной</w:t>
            </w:r>
            <w:proofErr w:type="gramEnd"/>
            <w:r w:rsidRPr="008F7292">
              <w:t xml:space="preserve">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 </w:t>
            </w:r>
          </w:p>
        </w:tc>
      </w:tr>
    </w:tbl>
    <w:p w:rsidR="00B30D17" w:rsidRPr="00F02DD0" w:rsidRDefault="00B30D17" w:rsidP="00B30D17">
      <w:pPr>
        <w:ind w:firstLine="709"/>
        <w:jc w:val="center"/>
      </w:pPr>
      <w:r w:rsidRPr="00F02DD0">
        <w:t>Блок-схема</w:t>
      </w:r>
    </w:p>
    <w:p w:rsidR="00B30D17" w:rsidRPr="00F02DD0" w:rsidRDefault="00B30D17" w:rsidP="00B30D17">
      <w:pPr>
        <w:ind w:firstLine="709"/>
        <w:jc w:val="both"/>
      </w:pPr>
      <w:r w:rsidRPr="00F02DD0">
        <w:t>общей структуры последовательности административных действий при предоставлении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B30D17" w:rsidRDefault="00B30D17" w:rsidP="00B30D17">
      <w:pPr>
        <w:tabs>
          <w:tab w:val="left" w:pos="4184"/>
        </w:tabs>
        <w:rPr>
          <w:sz w:val="28"/>
          <w:szCs w:val="28"/>
        </w:rPr>
      </w:pPr>
      <w:r>
        <w:rPr>
          <w:noProof/>
          <w:sz w:val="28"/>
          <w:szCs w:val="28"/>
        </w:rPr>
        <w:drawing>
          <wp:inline distT="0" distB="0" distL="0" distR="0">
            <wp:extent cx="5819775" cy="512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775" cy="5124450"/>
                    </a:xfrm>
                    <a:prstGeom prst="rect">
                      <a:avLst/>
                    </a:prstGeom>
                    <a:noFill/>
                    <a:ln>
                      <a:noFill/>
                    </a:ln>
                  </pic:spPr>
                </pic:pic>
              </a:graphicData>
            </a:graphic>
          </wp:inline>
        </w:drawing>
      </w:r>
    </w:p>
    <w:p w:rsidR="00B30D17" w:rsidRDefault="00B30D17" w:rsidP="00B30D17">
      <w:pPr>
        <w:tabs>
          <w:tab w:val="left" w:pos="4184"/>
        </w:tabs>
        <w:rPr>
          <w:sz w:val="28"/>
          <w:szCs w:val="28"/>
        </w:rPr>
      </w:pPr>
    </w:p>
    <w:p w:rsidR="00B30D17" w:rsidRDefault="00B30D17" w:rsidP="00B30D17">
      <w:pPr>
        <w:tabs>
          <w:tab w:val="left" w:pos="4184"/>
        </w:tabs>
        <w:rPr>
          <w:sz w:val="28"/>
          <w:szCs w:val="28"/>
        </w:rPr>
      </w:pPr>
    </w:p>
    <w:p w:rsidR="00B30D17" w:rsidRDefault="00B30D17" w:rsidP="000D74D1">
      <w:pPr>
        <w:jc w:val="both"/>
        <w:rPr>
          <w:sz w:val="28"/>
          <w:szCs w:val="28"/>
        </w:rPr>
      </w:pPr>
    </w:p>
    <w:p w:rsidR="00B17C91" w:rsidRDefault="00B17C91"/>
    <w:sectPr w:rsidR="00B17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006E8"/>
    <w:rsid w:val="000D74D1"/>
    <w:rsid w:val="001B265A"/>
    <w:rsid w:val="005006E8"/>
    <w:rsid w:val="00556D05"/>
    <w:rsid w:val="00787075"/>
    <w:rsid w:val="009841B6"/>
    <w:rsid w:val="00AB4DE4"/>
    <w:rsid w:val="00B17C91"/>
    <w:rsid w:val="00B30D17"/>
    <w:rsid w:val="00BF0DB2"/>
    <w:rsid w:val="00E574D8"/>
    <w:rsid w:val="00EA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0EE40-AA99-4425-A1E8-5D0A6547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1B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30D17"/>
    <w:pPr>
      <w:keepNext/>
      <w:jc w:val="center"/>
      <w:outlineLvl w:val="1"/>
    </w:pPr>
    <w:rPr>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D74D1"/>
    <w:rPr>
      <w:color w:val="0000FF"/>
      <w:u w:val="single"/>
    </w:rPr>
  </w:style>
  <w:style w:type="paragraph" w:customStyle="1" w:styleId="ConsPlusNormal">
    <w:name w:val="ConsPlusNormal"/>
    <w:link w:val="ConsPlusNormal0"/>
    <w:rsid w:val="000D74D1"/>
    <w:pPr>
      <w:widowControl w:val="0"/>
      <w:suppressAutoHyphens/>
      <w:autoSpaceDE w:val="0"/>
      <w:spacing w:after="0" w:line="240" w:lineRule="auto"/>
      <w:ind w:firstLine="720"/>
    </w:pPr>
    <w:rPr>
      <w:rFonts w:ascii="Arial" w:eastAsia="Arial" w:hAnsi="Arial" w:cs="Times New Roman"/>
      <w:kern w:val="1"/>
      <w:lang w:eastAsia="ar-SA"/>
    </w:rPr>
  </w:style>
  <w:style w:type="character" w:customStyle="1" w:styleId="ConsPlusNormal0">
    <w:name w:val="ConsPlusNormal Знак"/>
    <w:link w:val="ConsPlusNormal"/>
    <w:rsid w:val="000D74D1"/>
    <w:rPr>
      <w:rFonts w:ascii="Arial" w:eastAsia="Arial" w:hAnsi="Arial" w:cs="Times New Roman"/>
      <w:kern w:val="1"/>
      <w:lang w:eastAsia="ar-SA"/>
    </w:rPr>
  </w:style>
  <w:style w:type="paragraph" w:customStyle="1" w:styleId="s1">
    <w:name w:val="s_1"/>
    <w:basedOn w:val="a"/>
    <w:rsid w:val="000D74D1"/>
    <w:pPr>
      <w:spacing w:before="100" w:beforeAutospacing="1" w:after="100" w:afterAutospacing="1"/>
    </w:pPr>
  </w:style>
  <w:style w:type="paragraph" w:styleId="a4">
    <w:name w:val="No Spacing"/>
    <w:link w:val="a5"/>
    <w:qFormat/>
    <w:rsid w:val="000D74D1"/>
    <w:pPr>
      <w:spacing w:after="0" w:line="240" w:lineRule="auto"/>
      <w:ind w:firstLine="624"/>
      <w:jc w:val="both"/>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0D74D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30D17"/>
    <w:rPr>
      <w:rFonts w:ascii="Times New Roman" w:eastAsia="Times New Roman" w:hAnsi="Times New Roman" w:cs="Times New Roman"/>
      <w:sz w:val="32"/>
      <w:szCs w:val="24"/>
    </w:rPr>
  </w:style>
  <w:style w:type="paragraph" w:customStyle="1" w:styleId="ConsPlusNonformat">
    <w:name w:val="ConsPlusNonformat"/>
    <w:uiPriority w:val="99"/>
    <w:rsid w:val="00B30D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24AC5B590572C9BA1FA5C61898D87801CCD3437D1E9D19E45B14810DB761DC4057F4FEB4D85h2G3N" TargetMode="External"/><Relationship Id="rId13" Type="http://schemas.openxmlformats.org/officeDocument/2006/relationships/hyperlink" Target="consultantplus://offline/ref=AD6C68FAF9A07E22C5F3E494980B16EEB068BED0107A75483115B6F935A220FD4BC6E9FC6C88957842y0J" TargetMode="External"/><Relationship Id="rId3" Type="http://schemas.openxmlformats.org/officeDocument/2006/relationships/webSettings" Target="webSettings.xml"/><Relationship Id="rId7" Type="http://schemas.openxmlformats.org/officeDocument/2006/relationships/hyperlink" Target="consultantplus://offline/ref=C1A24AC5B590572C9BA1FA5C61898D878813C83B30DEB4DB961CBD4A17D4290AC34C734EEB4D8720h9GCN" TargetMode="External"/><Relationship Id="rId12" Type="http://schemas.openxmlformats.org/officeDocument/2006/relationships/hyperlink" Target="consultantplus://offline/ref=ACE1EE35D5D46629307F6F724604A7C8A4536C8C708D0D3F4F512B37E4x7d0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hyperlink" Target="http://www.pravo.gov.ru" TargetMode="External"/><Relationship Id="rId15" Type="http://schemas.openxmlformats.org/officeDocument/2006/relationships/fontTable" Target="fontTable.xml"/><Relationship Id="rId10" Type="http://schemas.openxmlformats.org/officeDocument/2006/relationships/hyperlink" Target="mailto:roo_ciml@mail.ru" TargetMode="External"/><Relationship Id="rId4" Type="http://schemas.openxmlformats.org/officeDocument/2006/relationships/hyperlink" Target="mailto:cimparsh3@mail.ru" TargetMode="External"/><Relationship Id="rId9" Type="http://schemas.openxmlformats.org/officeDocument/2006/relationships/hyperlink" Target="http://roocimla.gauro-riacro.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8452</Words>
  <Characters>48180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МБОУ Паршиковская СОШ</Company>
  <LinksUpToDate>false</LinksUpToDate>
  <CharactersWithSpaces>56519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2024-01-18T11:23:00Z</dcterms:created>
  <dcterms:modified xsi:type="dcterms:W3CDTF">2024-01-18T12:14:00Z</dcterms:modified>
</cp:coreProperties>
</file>