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BB" w:rsidRPr="00AA059C" w:rsidRDefault="007A3EBB" w:rsidP="007A3EBB">
      <w:pPr>
        <w:shd w:val="clear" w:color="auto" w:fill="FFFFFF"/>
        <w:spacing w:after="100" w:afterAutospacing="1"/>
        <w:outlineLvl w:val="3"/>
        <w:rPr>
          <w:rFonts w:eastAsia="Times New Roman" w:cs="Times New Roman"/>
          <w:b/>
          <w:szCs w:val="24"/>
          <w:lang w:eastAsia="ru-RU"/>
        </w:rPr>
      </w:pPr>
      <w:r w:rsidRPr="00AA059C">
        <w:rPr>
          <w:rFonts w:eastAsia="Times New Roman" w:cs="Times New Roman"/>
          <w:b/>
          <w:szCs w:val="24"/>
          <w:lang w:eastAsia="ru-RU"/>
        </w:rPr>
        <w:t>Описание образовательных программ</w:t>
      </w:r>
    </w:p>
    <w:p w:rsidR="007A3EBB" w:rsidRPr="00DE0D65" w:rsidRDefault="007A3EBB" w:rsidP="00DE0D65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Образовательные программы МБОУ </w:t>
      </w:r>
      <w:r w:rsidR="00975DDC">
        <w:rPr>
          <w:rFonts w:eastAsia="Times New Roman" w:cs="Times New Roman"/>
          <w:szCs w:val="24"/>
          <w:lang w:eastAsia="ru-RU"/>
        </w:rPr>
        <w:t xml:space="preserve">Паршиковской </w:t>
      </w:r>
      <w:r w:rsidR="00DE0D65" w:rsidRPr="00DE0D65">
        <w:rPr>
          <w:rFonts w:eastAsia="Times New Roman" w:cs="Times New Roman"/>
          <w:szCs w:val="24"/>
          <w:lang w:eastAsia="ru-RU"/>
        </w:rPr>
        <w:t>СОШ</w:t>
      </w:r>
      <w:r w:rsidRPr="00DE0D65">
        <w:rPr>
          <w:rFonts w:eastAsia="Times New Roman" w:cs="Times New Roman"/>
          <w:szCs w:val="24"/>
          <w:lang w:eastAsia="ru-RU"/>
        </w:rPr>
        <w:t xml:space="preserve"> включают в себя основные образовательные программы следующих уровней образования: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Уровень</w:t>
      </w:r>
      <w:r w:rsidR="00DE0D65" w:rsidRPr="00DE0D65">
        <w:rPr>
          <w:rFonts w:eastAsia="Times New Roman" w:cs="Times New Roman"/>
          <w:b/>
          <w:bCs/>
          <w:szCs w:val="24"/>
          <w:lang w:eastAsia="ru-RU"/>
        </w:rPr>
        <w:t xml:space="preserve"> начального общего образования </w:t>
      </w:r>
      <w:r w:rsidRPr="00DE0D65">
        <w:rPr>
          <w:rFonts w:eastAsia="Times New Roman" w:cs="Times New Roman"/>
          <w:szCs w:val="24"/>
          <w:lang w:eastAsia="ru-RU"/>
        </w:rPr>
        <w:t>(срок реализации – 4 года, 1-4 классы в соответствии с ФГОС);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Уровен</w:t>
      </w:r>
      <w:r w:rsidR="00DE0D65" w:rsidRPr="00DE0D65">
        <w:rPr>
          <w:rFonts w:eastAsia="Times New Roman" w:cs="Times New Roman"/>
          <w:b/>
          <w:bCs/>
          <w:szCs w:val="24"/>
          <w:lang w:eastAsia="ru-RU"/>
        </w:rPr>
        <w:t xml:space="preserve">ь основного общего образования </w:t>
      </w:r>
      <w:r w:rsidRPr="00DE0D65">
        <w:rPr>
          <w:rFonts w:eastAsia="Times New Roman" w:cs="Times New Roman"/>
          <w:szCs w:val="24"/>
          <w:lang w:eastAsia="ru-RU"/>
        </w:rPr>
        <w:t>(срок реализации – 5 лет, 5-9 классы в соответствии с ФГОС);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Уровень среднего общего образования </w:t>
      </w:r>
      <w:r w:rsidRPr="00DE0D65">
        <w:rPr>
          <w:rFonts w:eastAsia="Times New Roman" w:cs="Times New Roman"/>
          <w:szCs w:val="24"/>
          <w:lang w:eastAsia="ru-RU"/>
        </w:rPr>
        <w:t xml:space="preserve">(срок реализации - </w:t>
      </w:r>
      <w:r w:rsidR="00DE0D65" w:rsidRPr="00DE0D65">
        <w:rPr>
          <w:rFonts w:eastAsia="Times New Roman" w:cs="Times New Roman"/>
          <w:szCs w:val="24"/>
          <w:lang w:eastAsia="ru-RU"/>
        </w:rPr>
        <w:t>2</w:t>
      </w:r>
      <w:r w:rsidRPr="00DE0D65">
        <w:rPr>
          <w:rFonts w:eastAsia="Times New Roman" w:cs="Times New Roman"/>
          <w:szCs w:val="24"/>
          <w:lang w:eastAsia="ru-RU"/>
        </w:rPr>
        <w:t xml:space="preserve"> год</w:t>
      </w:r>
      <w:r w:rsidR="00DE0D65" w:rsidRPr="00DE0D65">
        <w:rPr>
          <w:rFonts w:eastAsia="Times New Roman" w:cs="Times New Roman"/>
          <w:szCs w:val="24"/>
          <w:lang w:eastAsia="ru-RU"/>
        </w:rPr>
        <w:t>а</w:t>
      </w:r>
      <w:r w:rsidRPr="00DE0D65">
        <w:rPr>
          <w:rFonts w:eastAsia="Times New Roman" w:cs="Times New Roman"/>
          <w:szCs w:val="24"/>
          <w:lang w:eastAsia="ru-RU"/>
        </w:rPr>
        <w:t>, 10 </w:t>
      </w:r>
      <w:r w:rsidR="00DE0D65" w:rsidRPr="00DE0D65">
        <w:rPr>
          <w:rFonts w:eastAsia="Times New Roman" w:cs="Times New Roman"/>
          <w:szCs w:val="24"/>
          <w:lang w:eastAsia="ru-RU"/>
        </w:rPr>
        <w:t xml:space="preserve">– 11 </w:t>
      </w:r>
      <w:r w:rsidRPr="00DE0D65">
        <w:rPr>
          <w:rFonts w:eastAsia="Times New Roman" w:cs="Times New Roman"/>
          <w:szCs w:val="24"/>
          <w:lang w:eastAsia="ru-RU"/>
        </w:rPr>
        <w:t>классы в соответствии с ФГОС).</w:t>
      </w:r>
    </w:p>
    <w:p w:rsidR="007A3EBB" w:rsidRPr="00DE0D65" w:rsidRDefault="007A3EBB" w:rsidP="00DE0D65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Образовательные программы определяют содержание и организацию образовательного процесса на уровнях начального общего, основного общего, среднего общего образования и направлены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7A3EBB" w:rsidRPr="00DE0D65" w:rsidRDefault="007A3EBB" w:rsidP="00DE0D65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0" w:name="_Toc243896286"/>
      <w:bookmarkStart w:id="1" w:name="_Toc243896226"/>
      <w:bookmarkEnd w:id="0"/>
      <w:bookmarkEnd w:id="1"/>
      <w:r w:rsidRPr="00DE0D65">
        <w:rPr>
          <w:rFonts w:eastAsia="Times New Roman" w:cs="Times New Roman"/>
          <w:b/>
          <w:bCs/>
          <w:szCs w:val="24"/>
          <w:lang w:eastAsia="ru-RU"/>
        </w:rPr>
        <w:t>Общая продолжительность реализации</w:t>
      </w:r>
      <w:r w:rsidRPr="00DE0D65">
        <w:rPr>
          <w:rFonts w:eastAsia="Times New Roman" w:cs="Times New Roman"/>
          <w:szCs w:val="24"/>
          <w:lang w:eastAsia="ru-RU"/>
        </w:rPr>
        <w:t> образова</w:t>
      </w:r>
      <w:r w:rsidR="00DE0D65">
        <w:rPr>
          <w:rFonts w:eastAsia="Times New Roman" w:cs="Times New Roman"/>
          <w:szCs w:val="24"/>
          <w:lang w:eastAsia="ru-RU"/>
        </w:rPr>
        <w:t>тельных программам составляет 1</w:t>
      </w:r>
      <w:r w:rsidRPr="00DE0D65">
        <w:rPr>
          <w:rFonts w:eastAsia="Times New Roman" w:cs="Times New Roman"/>
          <w:szCs w:val="24"/>
          <w:lang w:eastAsia="ru-RU"/>
        </w:rPr>
        <w:t>1 лет на школьном уровне образования. </w:t>
      </w:r>
    </w:p>
    <w:p w:rsidR="007A3EBB" w:rsidRPr="00DE0D65" w:rsidRDefault="007A3EBB" w:rsidP="00DE0D65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 xml:space="preserve">Образовательные программы МБОУ </w:t>
      </w:r>
      <w:proofErr w:type="spellStart"/>
      <w:r w:rsidR="00975DDC">
        <w:rPr>
          <w:rFonts w:eastAsia="Times New Roman" w:cs="Times New Roman"/>
          <w:b/>
          <w:bCs/>
          <w:szCs w:val="24"/>
          <w:lang w:eastAsia="ru-RU"/>
        </w:rPr>
        <w:t>Паршиковско</w:t>
      </w:r>
      <w:proofErr w:type="spellEnd"/>
      <w:r w:rsidR="00DE0D65">
        <w:rPr>
          <w:rFonts w:eastAsia="Times New Roman" w:cs="Times New Roman"/>
          <w:b/>
          <w:bCs/>
          <w:szCs w:val="24"/>
          <w:lang w:eastAsia="ru-RU"/>
        </w:rPr>
        <w:t xml:space="preserve"> СОШ </w:t>
      </w:r>
      <w:r w:rsidRPr="00DE0D65">
        <w:rPr>
          <w:rFonts w:eastAsia="Times New Roman" w:cs="Times New Roman"/>
          <w:b/>
          <w:bCs/>
          <w:szCs w:val="24"/>
          <w:lang w:eastAsia="ru-RU"/>
        </w:rPr>
        <w:t>направлены на:</w:t>
      </w:r>
    </w:p>
    <w:p w:rsidR="007A3EBB" w:rsidRPr="00DE0D65" w:rsidRDefault="007A3EBB" w:rsidP="00DE0D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Создание условий, необходимых для реализации индивидуальных способностей обучающихся;</w:t>
      </w:r>
    </w:p>
    <w:p w:rsidR="007A3EBB" w:rsidRPr="00DE0D65" w:rsidRDefault="007A3EBB" w:rsidP="00DE0D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Содействие разностороннему развитию личности ребенка на основе духовно-нравственных ценностей;</w:t>
      </w:r>
    </w:p>
    <w:p w:rsidR="007A3EBB" w:rsidRPr="00DE0D65" w:rsidRDefault="007A3EBB" w:rsidP="00DE0D6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Формирование личной ответственности школьников за собственное здоровье, приобретение ими навыков здорового образа жизни.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Цели, задачи и принципы образовательных программ: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Образовательная </w:t>
      </w:r>
      <w:r w:rsidR="00EF5E38">
        <w:rPr>
          <w:rFonts w:eastAsia="Times New Roman" w:cs="Times New Roman"/>
          <w:szCs w:val="24"/>
          <w:lang w:eastAsia="ru-RU"/>
        </w:rPr>
        <w:t xml:space="preserve">программа </w:t>
      </w:r>
      <w:r w:rsidRPr="00DE0D65">
        <w:rPr>
          <w:rFonts w:eastAsia="Times New Roman" w:cs="Times New Roman"/>
          <w:szCs w:val="24"/>
          <w:lang w:eastAsia="ru-RU"/>
        </w:rPr>
        <w:t>на каждом уровне образования направлена на реализацию следующих целей:</w:t>
      </w:r>
    </w:p>
    <w:p w:rsidR="007A3EBB" w:rsidRPr="00DE0D65" w:rsidRDefault="007A3EBB" w:rsidP="00DE0D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усвоение воспитанниками/обучающимися образовательного минимума содержания образовательных программ начального общего, основного общего, среднего общего образования, усвоение содержания предметов на базовом уровне (школьный уровень</w:t>
      </w:r>
      <w:proofErr w:type="gramStart"/>
      <w:r w:rsidRPr="00DE0D65">
        <w:rPr>
          <w:rFonts w:eastAsia="Times New Roman" w:cs="Times New Roman"/>
          <w:szCs w:val="24"/>
          <w:lang w:eastAsia="ru-RU"/>
        </w:rPr>
        <w:t>) ;</w:t>
      </w:r>
      <w:proofErr w:type="gramEnd"/>
    </w:p>
    <w:p w:rsidR="007A3EBB" w:rsidRPr="00DE0D65" w:rsidRDefault="007A3EBB" w:rsidP="00DE0D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создание </w:t>
      </w:r>
      <w:proofErr w:type="gramStart"/>
      <w:r w:rsidRPr="00DE0D65">
        <w:rPr>
          <w:rFonts w:eastAsia="Times New Roman" w:cs="Times New Roman"/>
          <w:szCs w:val="24"/>
          <w:lang w:eastAsia="ru-RU"/>
        </w:rPr>
        <w:t>образовательной среды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способствующей: раскрытию и реализации личностного потенциала воспитанников/обучающихся, ориентированной на формирование личности с развитым интеллектом, высоким уровнем культуры, истинной гражданской позицией, готовой к осознанному выбору и освоению профессиональных образовательных программ;</w:t>
      </w:r>
    </w:p>
    <w:p w:rsidR="007A3EBB" w:rsidRPr="00DE0D65" w:rsidRDefault="007A3EBB" w:rsidP="00DE0D6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реализация идеи общего, интеллектуального, нравственного развития личности.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Реализации данных целей подчинены следующи</w:t>
      </w:r>
      <w:r w:rsidRPr="00DE0D65">
        <w:rPr>
          <w:rFonts w:eastAsia="Times New Roman" w:cs="Times New Roman"/>
          <w:b/>
          <w:bCs/>
          <w:szCs w:val="24"/>
          <w:lang w:eastAsia="ru-RU"/>
        </w:rPr>
        <w:t>е </w:t>
      </w:r>
      <w:r w:rsidRPr="00DE0D65">
        <w:rPr>
          <w:rFonts w:eastAsia="Times New Roman" w:cs="Times New Roman"/>
          <w:szCs w:val="24"/>
          <w:lang w:eastAsia="ru-RU"/>
        </w:rPr>
        <w:t>задачи: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получение основного общего образования каждым ребенком на </w:t>
      </w:r>
      <w:proofErr w:type="gramStart"/>
      <w:r w:rsidRPr="00DE0D65">
        <w:rPr>
          <w:rFonts w:eastAsia="Times New Roman" w:cs="Times New Roman"/>
          <w:szCs w:val="24"/>
          <w:lang w:eastAsia="ru-RU"/>
        </w:rPr>
        <w:t>максимально  возможном</w:t>
      </w:r>
      <w:proofErr w:type="gramEnd"/>
      <w:r w:rsidRPr="00DE0D65">
        <w:rPr>
          <w:rFonts w:eastAsia="Times New Roman" w:cs="Times New Roman"/>
          <w:szCs w:val="24"/>
          <w:lang w:eastAsia="ru-RU"/>
        </w:rPr>
        <w:t xml:space="preserve"> уровне в соответствии с индивидуальными возможностями и потребностями личности;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создание условий, способствующих сохранению и укреплению здоровья воспитанников/обучающихся, развитию личности, её самоопределению и самореализации, воспитание у детей гражданских и нравственных качеств, соответствующих ценностям, уважения к правам и свободам человека, любви к окружающей природе, Родине, семье;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lastRenderedPageBreak/>
        <w:t>совершенствование методического обеспечения образовательного процесса, ориентированного на активизацию познавательной деятельности воспитанников/обучающихся, развитие их творческого мышления и самостоятельности;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внедрение передового опыта в практику работы МБОУ </w:t>
      </w:r>
      <w:r w:rsidR="00975DDC">
        <w:rPr>
          <w:rFonts w:eastAsia="Times New Roman" w:cs="Times New Roman"/>
          <w:szCs w:val="24"/>
          <w:lang w:eastAsia="ru-RU"/>
        </w:rPr>
        <w:t>Паршиковской</w:t>
      </w:r>
      <w:r w:rsidR="00EF5E38">
        <w:rPr>
          <w:rFonts w:eastAsia="Times New Roman" w:cs="Times New Roman"/>
          <w:szCs w:val="24"/>
          <w:lang w:eastAsia="ru-RU"/>
        </w:rPr>
        <w:t xml:space="preserve"> СОШ</w:t>
      </w:r>
      <w:r w:rsidRPr="00DE0D65">
        <w:rPr>
          <w:rFonts w:eastAsia="Times New Roman" w:cs="Times New Roman"/>
          <w:szCs w:val="24"/>
          <w:lang w:eastAsia="ru-RU"/>
        </w:rPr>
        <w:t>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содействие в адаптации ребенка к условиям жизни, к реалиям общественного развития, его профессиональному самоопределению;</w:t>
      </w:r>
    </w:p>
    <w:p w:rsidR="007A3EBB" w:rsidRPr="00DE0D65" w:rsidRDefault="007A3EBB" w:rsidP="00DE0D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совершенствование содержания образования, поиск и апробация современных технологий обучения и воспитания обучающихся, </w:t>
      </w:r>
      <w:proofErr w:type="spellStart"/>
      <w:r w:rsidRPr="00DE0D65">
        <w:rPr>
          <w:rFonts w:eastAsia="Times New Roman" w:cs="Times New Roman"/>
          <w:szCs w:val="24"/>
          <w:lang w:eastAsia="ru-RU"/>
        </w:rPr>
        <w:t>предпрофильной</w:t>
      </w:r>
      <w:proofErr w:type="spellEnd"/>
      <w:r w:rsidRPr="00DE0D65">
        <w:rPr>
          <w:rFonts w:eastAsia="Times New Roman" w:cs="Times New Roman"/>
          <w:szCs w:val="24"/>
          <w:lang w:eastAsia="ru-RU"/>
        </w:rPr>
        <w:t xml:space="preserve"> подготовки;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В основе реализации образовательных программ лежит системно-деятельностный подход, который предполагает: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DE0D65">
        <w:rPr>
          <w:rFonts w:eastAsia="Times New Roman" w:cs="Times New Roman"/>
          <w:szCs w:val="24"/>
          <w:lang w:eastAsia="ru-RU"/>
        </w:rPr>
        <w:t>полилингвального</w:t>
      </w:r>
      <w:proofErr w:type="spellEnd"/>
      <w:r w:rsidRPr="00DE0D65">
        <w:rPr>
          <w:rFonts w:eastAsia="Times New Roman" w:cs="Times New Roman"/>
          <w:szCs w:val="24"/>
          <w:lang w:eastAsia="ru-RU"/>
        </w:rPr>
        <w:t xml:space="preserve">, поликультурного и </w:t>
      </w:r>
      <w:proofErr w:type="spellStart"/>
      <w:r w:rsidRPr="00DE0D65">
        <w:rPr>
          <w:rFonts w:eastAsia="Times New Roman" w:cs="Times New Roman"/>
          <w:szCs w:val="24"/>
          <w:lang w:eastAsia="ru-RU"/>
        </w:rPr>
        <w:t>поликонфессионального</w:t>
      </w:r>
      <w:proofErr w:type="spellEnd"/>
      <w:r w:rsidRPr="00DE0D65">
        <w:rPr>
          <w:rFonts w:eastAsia="Times New Roman" w:cs="Times New Roman"/>
          <w:szCs w:val="24"/>
          <w:lang w:eastAsia="ru-RU"/>
        </w:rPr>
        <w:t xml:space="preserve"> состава;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образовательном учреждении, реализующем основную образовательную программу;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ориентацию на достижение цели и основного результата образования — развитие личности ребенка на основе освоения учебных действий, познания и освоения мира;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воспитанников/обучающихся;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учёт индивидуальных возрастных, психологических и физиологических особенностей воспитанников/обучающихся,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7A3EBB" w:rsidRPr="00DE0D65" w:rsidRDefault="007A3EBB" w:rsidP="00DE0D6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обеспечение преемственности уровней образования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Структура образовательных программ.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Основные образовательные программы для 1-4 классов МБОУ</w:t>
      </w:r>
      <w:r w:rsidR="00975DDC">
        <w:rPr>
          <w:rFonts w:eastAsia="Times New Roman" w:cs="Times New Roman"/>
          <w:szCs w:val="24"/>
          <w:lang w:eastAsia="ru-RU"/>
        </w:rPr>
        <w:t xml:space="preserve"> Паршиковской</w:t>
      </w:r>
      <w:r w:rsidR="00EF5E38">
        <w:rPr>
          <w:rFonts w:eastAsia="Times New Roman" w:cs="Times New Roman"/>
          <w:szCs w:val="24"/>
          <w:lang w:eastAsia="ru-RU"/>
        </w:rPr>
        <w:t xml:space="preserve"> СОШ</w:t>
      </w:r>
      <w:r w:rsidRPr="00DE0D65">
        <w:rPr>
          <w:rFonts w:eastAsia="Times New Roman" w:cs="Times New Roman"/>
          <w:szCs w:val="24"/>
          <w:lang w:eastAsia="ru-RU"/>
        </w:rPr>
        <w:t xml:space="preserve"> разработаны в соответствии с: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-Федеральным законом ФЗ-273 «Об образовании в Российской Федерации»; 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-ФГОС НОО;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-примерной образовательной программой начального общего образования;  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-требованиями к структуре образовательных программ.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Основные образовательные программы для 5-9 классов МБОУ</w:t>
      </w:r>
      <w:r w:rsidR="00975DDC">
        <w:rPr>
          <w:rFonts w:eastAsia="Times New Roman" w:cs="Times New Roman"/>
          <w:szCs w:val="24"/>
          <w:lang w:eastAsia="ru-RU"/>
        </w:rPr>
        <w:t xml:space="preserve"> Паршиковской</w:t>
      </w:r>
      <w:r w:rsidR="00EF5E38">
        <w:rPr>
          <w:rFonts w:eastAsia="Times New Roman" w:cs="Times New Roman"/>
          <w:szCs w:val="24"/>
          <w:lang w:eastAsia="ru-RU"/>
        </w:rPr>
        <w:t xml:space="preserve"> СОШ </w:t>
      </w:r>
      <w:r w:rsidRPr="00DE0D65">
        <w:rPr>
          <w:rFonts w:eastAsia="Times New Roman" w:cs="Times New Roman"/>
          <w:szCs w:val="24"/>
          <w:lang w:eastAsia="ru-RU"/>
        </w:rPr>
        <w:t>разработаны в соответствии с: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-Федеральным законом ФЗ-273 «Об образовании в Российской Федерации»; 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-ФГОС ООО;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-примерной образовательной программой основной общего образования;  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-требованиями к структуре образовательных программ.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Основные образовательные программы для 10-11 классов МБОУ </w:t>
      </w:r>
      <w:r w:rsidR="00975DDC">
        <w:rPr>
          <w:rFonts w:eastAsia="Times New Roman" w:cs="Times New Roman"/>
          <w:szCs w:val="24"/>
          <w:lang w:eastAsia="ru-RU"/>
        </w:rPr>
        <w:t>Паршиковской</w:t>
      </w:r>
      <w:r w:rsidR="00EF5E38">
        <w:rPr>
          <w:rFonts w:eastAsia="Times New Roman" w:cs="Times New Roman"/>
          <w:szCs w:val="24"/>
          <w:lang w:eastAsia="ru-RU"/>
        </w:rPr>
        <w:t xml:space="preserve"> СОШ </w:t>
      </w:r>
      <w:r w:rsidRPr="00DE0D65">
        <w:rPr>
          <w:rFonts w:eastAsia="Times New Roman" w:cs="Times New Roman"/>
          <w:szCs w:val="24"/>
          <w:lang w:eastAsia="ru-RU"/>
        </w:rPr>
        <w:t>разработаны в соответствии с: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-Федеральным законом ФЗ-273 «Об образовании в Российской Федерации»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lastRenderedPageBreak/>
        <w:t>-</w:t>
      </w:r>
      <w:r w:rsidR="00EF5E38" w:rsidRPr="00EF5E38">
        <w:rPr>
          <w:rFonts w:eastAsia="Times New Roman" w:cs="Times New Roman"/>
          <w:szCs w:val="24"/>
          <w:lang w:eastAsia="ru-RU"/>
        </w:rPr>
        <w:t xml:space="preserve"> </w:t>
      </w:r>
      <w:r w:rsidR="00EF5E38" w:rsidRPr="00DE0D65">
        <w:rPr>
          <w:rFonts w:eastAsia="Times New Roman" w:cs="Times New Roman"/>
          <w:szCs w:val="24"/>
          <w:lang w:eastAsia="ru-RU"/>
        </w:rPr>
        <w:t xml:space="preserve">ФГОС </w:t>
      </w:r>
      <w:r w:rsidR="00EF5E38">
        <w:rPr>
          <w:rFonts w:eastAsia="Times New Roman" w:cs="Times New Roman"/>
          <w:szCs w:val="24"/>
          <w:lang w:eastAsia="ru-RU"/>
        </w:rPr>
        <w:t>С</w:t>
      </w:r>
      <w:r w:rsidR="00EF5E38" w:rsidRPr="00DE0D65">
        <w:rPr>
          <w:rFonts w:eastAsia="Times New Roman" w:cs="Times New Roman"/>
          <w:szCs w:val="24"/>
          <w:lang w:eastAsia="ru-RU"/>
        </w:rPr>
        <w:t>ОО</w:t>
      </w:r>
      <w:r w:rsidRPr="00DE0D65">
        <w:rPr>
          <w:rFonts w:eastAsia="Times New Roman" w:cs="Times New Roman"/>
          <w:szCs w:val="24"/>
          <w:lang w:eastAsia="ru-RU"/>
        </w:rPr>
        <w:t>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 примерной образовательной программой среднего общего образования 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-требованиями к структуре образовательных программ.</w:t>
      </w:r>
    </w:p>
    <w:p w:rsidR="007A3EBB" w:rsidRPr="00DE0D65" w:rsidRDefault="007A3EBB" w:rsidP="005B7FE3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Основные образовательные программы НОО, ООО, СОО МБОУ </w:t>
      </w:r>
      <w:r w:rsidR="00C818EB">
        <w:rPr>
          <w:rFonts w:eastAsia="Times New Roman" w:cs="Times New Roman"/>
          <w:szCs w:val="24"/>
          <w:lang w:eastAsia="ru-RU"/>
        </w:rPr>
        <w:t xml:space="preserve">Паршиковской </w:t>
      </w:r>
      <w:r w:rsidR="00EF5E38">
        <w:rPr>
          <w:rFonts w:eastAsia="Times New Roman" w:cs="Times New Roman"/>
          <w:szCs w:val="24"/>
          <w:lang w:eastAsia="ru-RU"/>
        </w:rPr>
        <w:t>СОШ </w:t>
      </w:r>
      <w:r w:rsidRPr="00DE0D65">
        <w:rPr>
          <w:rFonts w:eastAsia="Times New Roman" w:cs="Times New Roman"/>
          <w:szCs w:val="24"/>
          <w:lang w:eastAsia="ru-RU"/>
        </w:rPr>
        <w:t>определяют цели, задачи, планируемые результаты, содержание и организацию образовательной деятельности при получении начального общего, основного общего и среднего общего образования. При разработке ООП НОО, ООП ООО, ООП СОО учтены материалы, полученные в ходе реализации Федеральных целевых программ развития образования последних лет, они разработаны на основе примерных программ ООП НОО, ООП ООО и ООП СОО с учетом специфики МБОУ</w:t>
      </w:r>
      <w:r w:rsidR="00C818EB">
        <w:rPr>
          <w:rFonts w:eastAsia="Times New Roman" w:cs="Times New Roman"/>
          <w:szCs w:val="24"/>
          <w:lang w:eastAsia="ru-RU"/>
        </w:rPr>
        <w:t xml:space="preserve"> Паршиковской</w:t>
      </w:r>
      <w:bookmarkStart w:id="2" w:name="_GoBack"/>
      <w:bookmarkEnd w:id="2"/>
      <w:r w:rsidR="00EF5E38">
        <w:rPr>
          <w:rFonts w:eastAsia="Times New Roman" w:cs="Times New Roman"/>
          <w:szCs w:val="24"/>
          <w:lang w:eastAsia="ru-RU"/>
        </w:rPr>
        <w:t xml:space="preserve"> СОШ</w:t>
      </w:r>
      <w:r w:rsidRPr="00DE0D65">
        <w:rPr>
          <w:rFonts w:eastAsia="Times New Roman" w:cs="Times New Roman"/>
          <w:szCs w:val="24"/>
          <w:lang w:eastAsia="ru-RU"/>
        </w:rPr>
        <w:t xml:space="preserve"> образовательных потребностей и запросов участников образовательных отношений. Образоват</w:t>
      </w:r>
      <w:r w:rsidR="00EF5E38">
        <w:rPr>
          <w:rFonts w:eastAsia="Times New Roman" w:cs="Times New Roman"/>
          <w:szCs w:val="24"/>
          <w:lang w:eastAsia="ru-RU"/>
        </w:rPr>
        <w:t>ельные программы соответствуют </w:t>
      </w:r>
      <w:r w:rsidRPr="00DE0D65">
        <w:rPr>
          <w:rFonts w:eastAsia="Times New Roman" w:cs="Times New Roman"/>
          <w:szCs w:val="24"/>
          <w:lang w:eastAsia="ru-RU"/>
        </w:rPr>
        <w:t>действующему Уставу.</w:t>
      </w:r>
    </w:p>
    <w:p w:rsidR="007A3EBB" w:rsidRPr="00DE0D65" w:rsidRDefault="007A3EBB" w:rsidP="005B7FE3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 xml:space="preserve">Содержание основных образовательных программ образовательной организации отражает требования ФГОС НОО (1-4 классы), ФГОС ООО (5-9 классы), </w:t>
      </w:r>
      <w:r w:rsidR="00EF5E38">
        <w:rPr>
          <w:rFonts w:eastAsia="Times New Roman" w:cs="Times New Roman"/>
          <w:szCs w:val="24"/>
          <w:lang w:eastAsia="ru-RU"/>
        </w:rPr>
        <w:t xml:space="preserve">ФГОС СОО </w:t>
      </w:r>
      <w:r w:rsidRPr="00DE0D65">
        <w:rPr>
          <w:rFonts w:eastAsia="Times New Roman" w:cs="Times New Roman"/>
          <w:szCs w:val="24"/>
          <w:lang w:eastAsia="ru-RU"/>
        </w:rPr>
        <w:t>(10-11 классы) и содержит три основных раздела: целевой, содержательный и организационный.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Целевой </w:t>
      </w:r>
      <w:r w:rsidRPr="00DE0D65">
        <w:rPr>
          <w:rFonts w:eastAsia="Times New Roman" w:cs="Times New Roman"/>
          <w:szCs w:val="24"/>
          <w:lang w:eastAsia="ru-RU"/>
        </w:rPr>
        <w:t>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</w:t>
      </w:r>
      <w:r w:rsidR="00EF5E38">
        <w:rPr>
          <w:rFonts w:eastAsia="Times New Roman" w:cs="Times New Roman"/>
          <w:szCs w:val="24"/>
          <w:lang w:eastAsia="ru-RU"/>
        </w:rPr>
        <w:t xml:space="preserve"> </w:t>
      </w:r>
      <w:r w:rsidRPr="00DE0D65">
        <w:rPr>
          <w:rFonts w:eastAsia="Times New Roman" w:cs="Times New Roman"/>
          <w:szCs w:val="24"/>
          <w:lang w:eastAsia="ru-RU"/>
        </w:rPr>
        <w:t>и учитывает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Целевой раздел включает:</w:t>
      </w:r>
    </w:p>
    <w:p w:rsidR="007A3EBB" w:rsidRPr="00DE0D65" w:rsidRDefault="007A3EBB" w:rsidP="00DE0D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пояснительную записку;</w:t>
      </w:r>
    </w:p>
    <w:p w:rsidR="007A3EBB" w:rsidRPr="00DE0D65" w:rsidRDefault="007A3EBB" w:rsidP="00DE0D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планируемые результаты освоения обучающимися основной образовательной программы;</w:t>
      </w:r>
    </w:p>
    <w:p w:rsidR="007A3EBB" w:rsidRPr="00DE0D65" w:rsidRDefault="007A3EBB" w:rsidP="00DE0D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программы.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Содержательный </w:t>
      </w:r>
      <w:r w:rsidRPr="00DE0D65">
        <w:rPr>
          <w:rFonts w:eastAsia="Times New Roman" w:cs="Times New Roman"/>
          <w:szCs w:val="24"/>
          <w:lang w:eastAsia="ru-RU"/>
        </w:rPr>
        <w:t>раздел   образовательной программы (школьный уровень) определяет общее содержание каждого уровня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программу формирования универсальных учебных действий у обучающихся;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программы отдельных учебных предметов, курсов;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программу духовно</w:t>
      </w:r>
      <w:r w:rsidRPr="00DE0D65">
        <w:rPr>
          <w:rFonts w:eastAsia="Times New Roman" w:cs="Times New Roman"/>
          <w:szCs w:val="24"/>
          <w:lang w:eastAsia="ru-RU"/>
        </w:rPr>
        <w:softHyphen/>
        <w:t>-нравственного развития, воспитания обучающихся;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программу коррекционной работы;</w:t>
      </w:r>
    </w:p>
    <w:p w:rsidR="007A3EBB" w:rsidRPr="00DE0D65" w:rsidRDefault="007A3EBB" w:rsidP="00DE0D6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программу воспитания и социализации обучающихся.</w:t>
      </w:r>
    </w:p>
    <w:p w:rsidR="007A3EBB" w:rsidRPr="00DE0D65" w:rsidRDefault="007A3EBB" w:rsidP="00EF5E38">
      <w:pPr>
        <w:shd w:val="clear" w:color="auto" w:fill="FFFFFF"/>
        <w:spacing w:before="150" w:after="150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b/>
          <w:bCs/>
          <w:szCs w:val="24"/>
          <w:lang w:eastAsia="ru-RU"/>
        </w:rPr>
        <w:t>Организационный</w:t>
      </w:r>
      <w:r w:rsidRPr="00DE0D65">
        <w:rPr>
          <w:rFonts w:eastAsia="Times New Roman" w:cs="Times New Roman"/>
          <w:szCs w:val="24"/>
          <w:lang w:eastAsia="ru-RU"/>
        </w:rPr>
        <w:t> раздел устанавливает общие рамки организации образовательной деятельности, а также механизм реализации компонентов основных образовательных программ.</w:t>
      </w:r>
    </w:p>
    <w:p w:rsidR="007A3EBB" w:rsidRPr="00DE0D65" w:rsidRDefault="007A3EBB" w:rsidP="00DE0D65">
      <w:pPr>
        <w:shd w:val="clear" w:color="auto" w:fill="FFFFFF"/>
        <w:spacing w:before="150" w:after="150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Организационный раздел включает:</w:t>
      </w:r>
    </w:p>
    <w:p w:rsidR="007A3EBB" w:rsidRPr="00DE0D65" w:rsidRDefault="007A3EBB" w:rsidP="00DE0D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Учебный план;</w:t>
      </w:r>
    </w:p>
    <w:p w:rsidR="007A3EBB" w:rsidRPr="00DE0D65" w:rsidRDefault="007A3EBB" w:rsidP="00DE0D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План внеурочной деятельности;</w:t>
      </w:r>
    </w:p>
    <w:p w:rsidR="007A3EBB" w:rsidRPr="00DE0D65" w:rsidRDefault="007A3EBB" w:rsidP="00DE0D6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ru-RU"/>
        </w:rPr>
      </w:pPr>
      <w:r w:rsidRPr="00DE0D65">
        <w:rPr>
          <w:rFonts w:eastAsia="Times New Roman" w:cs="Times New Roman"/>
          <w:szCs w:val="24"/>
          <w:lang w:eastAsia="ru-RU"/>
        </w:rPr>
        <w:t>Календарный учебный график;</w:t>
      </w:r>
    </w:p>
    <w:p w:rsidR="007A3EBB" w:rsidRPr="00DE0D65" w:rsidRDefault="007A3EBB" w:rsidP="00E513DB">
      <w:pPr>
        <w:numPr>
          <w:ilvl w:val="0"/>
          <w:numId w:val="7"/>
        </w:numPr>
        <w:shd w:val="clear" w:color="auto" w:fill="FFFFFF"/>
        <w:spacing w:before="150" w:beforeAutospacing="1" w:after="150" w:afterAutospacing="1"/>
        <w:jc w:val="both"/>
        <w:rPr>
          <w:rFonts w:eastAsia="Times New Roman" w:cs="Times New Roman"/>
          <w:szCs w:val="24"/>
          <w:lang w:eastAsia="ru-RU"/>
        </w:rPr>
      </w:pPr>
      <w:r w:rsidRPr="000D474D">
        <w:rPr>
          <w:rFonts w:eastAsia="Times New Roman" w:cs="Times New Roman"/>
          <w:szCs w:val="24"/>
          <w:lang w:eastAsia="ru-RU"/>
        </w:rPr>
        <w:t>Систему условий реализации основной образовательной программы</w:t>
      </w:r>
    </w:p>
    <w:sectPr w:rsidR="007A3EBB" w:rsidRPr="00DE0D65" w:rsidSect="001815E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68CC"/>
    <w:multiLevelType w:val="multilevel"/>
    <w:tmpl w:val="53B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B640F"/>
    <w:multiLevelType w:val="multilevel"/>
    <w:tmpl w:val="A5B0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75FAF"/>
    <w:multiLevelType w:val="multilevel"/>
    <w:tmpl w:val="1B78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174B3"/>
    <w:multiLevelType w:val="multilevel"/>
    <w:tmpl w:val="6DC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858CD"/>
    <w:multiLevelType w:val="multilevel"/>
    <w:tmpl w:val="FF44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12B84"/>
    <w:multiLevelType w:val="multilevel"/>
    <w:tmpl w:val="5EB6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B15DB"/>
    <w:multiLevelType w:val="multilevel"/>
    <w:tmpl w:val="4E2A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F0D3D"/>
    <w:multiLevelType w:val="multilevel"/>
    <w:tmpl w:val="1C7C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10C5D"/>
    <w:multiLevelType w:val="multilevel"/>
    <w:tmpl w:val="DB6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272EC"/>
    <w:multiLevelType w:val="multilevel"/>
    <w:tmpl w:val="29CC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BB"/>
    <w:rsid w:val="000D474D"/>
    <w:rsid w:val="000D66EF"/>
    <w:rsid w:val="00100267"/>
    <w:rsid w:val="001815EA"/>
    <w:rsid w:val="001F43B1"/>
    <w:rsid w:val="005B7FE3"/>
    <w:rsid w:val="005D41F5"/>
    <w:rsid w:val="007A3EBB"/>
    <w:rsid w:val="00975DDC"/>
    <w:rsid w:val="009C6B89"/>
    <w:rsid w:val="00A0449E"/>
    <w:rsid w:val="00AA059C"/>
    <w:rsid w:val="00C818EB"/>
    <w:rsid w:val="00DE0D65"/>
    <w:rsid w:val="00E7516F"/>
    <w:rsid w:val="00E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4220-C111-49DB-8799-E1B182EA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Кардакова</dc:creator>
  <cp:keywords/>
  <dc:description/>
  <cp:lastModifiedBy>1</cp:lastModifiedBy>
  <cp:revision>7</cp:revision>
  <dcterms:created xsi:type="dcterms:W3CDTF">2021-11-22T12:26:00Z</dcterms:created>
  <dcterms:modified xsi:type="dcterms:W3CDTF">2024-04-10T05:20:00Z</dcterms:modified>
</cp:coreProperties>
</file>