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15" w:rsidRDefault="000D1C15" w:rsidP="000D1C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Информация о рекомендуемых к использованию материалах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Arial" w:hAnsi="Arial" w:cs="Arial"/>
          <w:color w:val="000000"/>
          <w:sz w:val="26"/>
          <w:szCs w:val="26"/>
        </w:rPr>
        <w:t>«Слова тоже ранят»</w:t>
      </w:r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продвижения Общероссийского детского телефона доверия 8-800-2000-122 (далее – ДТД) в регионах Российской Федерации Фондом поддержки детей, находящихся в трудной жизненной ситуации (далее – Фон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 xml:space="preserve">д) создана новая серия информационно-рекламных материалов «Слова тоже ранят», которая привлекает внимание к актуальной проблеме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кибербуллинга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среди подростков.</w:t>
      </w:r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Материалы размещены на официальном сайте Фонда в разделе «Рекламно-информационные материалы о ДТД»: </w:t>
      </w:r>
      <w:hyperlink r:id="rId4" w:history="1">
        <w:r>
          <w:rPr>
            <w:rStyle w:val="a5"/>
            <w:rFonts w:ascii="Arial" w:hAnsi="Arial" w:cs="Arial"/>
            <w:color w:val="428BCA"/>
            <w:sz w:val="26"/>
            <w:szCs w:val="26"/>
          </w:rPr>
          <w:t>https://fond-detyam.ru/detskiy-telefon-doveriya/reklamno-informatsionnye-materialy//</w:t>
        </w:r>
      </w:hyperlink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Рекомендуемые к использованию материалы:</w:t>
      </w:r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1. Общероссийская акция «Голос доверия», в которой 10 популярных актеров, музыкантов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блогеров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прямом эфире ответили на вопросы школьников из разных городов страны о своем опыте взросления, построения отношений с родителями и сверстниками, преодоления одиночества и жизненных трудностей;</w:t>
      </w:r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Юмористическое ток-шоу «Семья вверх тормашками», в котором известные ведущие, актеры и эксперты-психологи разобрали 10 самых актуальных тем детско-родительских отношений, помогая посмотреть на них под необычным углом или ставя родителя на место ребенка;</w:t>
      </w:r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Интеллектуальная игра-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квиз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«Как стать крутым — 10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лайфхаков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 доверии от звезд» с видео-вопросами от известных представителей 10 профессий (актера, ученого, космонавта и т.д.) и комментариями психолога, демонстрирующими детям и подросткам, как поверить в себя и воспитать лидерские качества, стать успешным в выбранной профессии, справиться со страхом и неуверенностью (разработана для учеников 1-5 и 6-11 классов);</w:t>
      </w:r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Психологическая онлайн-игра «В поисках Башни», основанная на интерактивных игровых техниках для проработки типичных подростковых проблем в эмоциональном общении и противостоянии негативному давлению (игра адаптирована как для самостоятельного прохождения, так и для группового проведения с углубленной проработкой заданий и психологических техник с помогающими специалистами). Целесообразно использовать для подростков старшего возраста;</w:t>
      </w:r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 Видеоролики (версии 20 секунд (ТВ-версия), целевая аудитория - подростки),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видеоролик(</w:t>
      </w:r>
      <w:proofErr w:type="gramEnd"/>
      <w:r>
        <w:rPr>
          <w:rFonts w:ascii="Arial" w:hAnsi="Arial" w:cs="Arial"/>
          <w:color w:val="000000"/>
          <w:sz w:val="26"/>
          <w:szCs w:val="26"/>
        </w:rPr>
        <w:t>версия 20 секунд (ТВ-версия), целевая аудитория - родители);</w:t>
      </w:r>
    </w:p>
    <w:p w:rsidR="000D1C15" w:rsidRDefault="000D1C15" w:rsidP="000D1C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6. Макеты плакатов 2021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года(</w:t>
      </w:r>
      <w:proofErr w:type="gramEnd"/>
      <w:r>
        <w:rPr>
          <w:rFonts w:ascii="Arial" w:hAnsi="Arial" w:cs="Arial"/>
          <w:color w:val="000000"/>
          <w:sz w:val="26"/>
          <w:szCs w:val="26"/>
        </w:rPr>
        <w:t>размеры: 3,7х2,7м, 1,2х1,8м, А4, А3)и Интернет-баннеры(468х60, 240х400, 300х600, 336х280 пикселей в форматах GIF, JPG, PNG) не рекомендованы к использованию! Распространению подлежат плакаты, которые были размещены на сайте ранее.</w:t>
      </w:r>
    </w:p>
    <w:p w:rsidR="008D23A9" w:rsidRDefault="000D1C15"/>
    <w:sectPr w:rsidR="008D23A9" w:rsidSect="000D1C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88"/>
    <w:rsid w:val="00066A8B"/>
    <w:rsid w:val="000D1C15"/>
    <w:rsid w:val="00413CC0"/>
    <w:rsid w:val="00A1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39857-8FDD-4037-AB74-C02B6F71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C15"/>
    <w:rPr>
      <w:b/>
      <w:bCs/>
    </w:rPr>
  </w:style>
  <w:style w:type="character" w:styleId="a5">
    <w:name w:val="Hyperlink"/>
    <w:basedOn w:val="a0"/>
    <w:uiPriority w:val="99"/>
    <w:semiHidden/>
    <w:unhideWhenUsed/>
    <w:rsid w:val="000D1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-detyam.ru/detskiy-telefon-doveriya/reklamno-informatsionny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3</cp:revision>
  <dcterms:created xsi:type="dcterms:W3CDTF">2022-05-04T08:35:00Z</dcterms:created>
  <dcterms:modified xsi:type="dcterms:W3CDTF">2022-05-04T08:36:00Z</dcterms:modified>
</cp:coreProperties>
</file>